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74E76145" w:rsidR="002E6323" w:rsidRPr="0053162F" w:rsidRDefault="00C24F2B">
      <w:pPr>
        <w:rPr>
          <w:rFonts w:ascii="Arial" w:eastAsiaTheme="minorEastAsia" w:hAnsi="Arial"/>
          <w:b/>
          <w:sz w:val="22"/>
          <w:szCs w:val="22"/>
          <w:lang w:val="en-GB" w:eastAsia="zh-CN"/>
        </w:rPr>
      </w:pPr>
      <w:r>
        <w:rPr>
          <w:rFonts w:ascii="Arial" w:eastAsia="Times New Roman" w:hAnsi="Arial"/>
          <w:b/>
          <w:sz w:val="22"/>
          <w:szCs w:val="22"/>
          <w:lang w:eastAsia="zh-CN"/>
        </w:rPr>
        <w:t>3GPP TSG RAN Meeting #1</w:t>
      </w:r>
      <w:r w:rsidR="0053162F">
        <w:rPr>
          <w:rFonts w:ascii="Arial" w:eastAsia="Times New Roman" w:hAnsi="Arial"/>
          <w:b/>
          <w:sz w:val="22"/>
          <w:szCs w:val="22"/>
          <w:lang w:eastAsia="zh-CN"/>
        </w:rPr>
        <w:t>08</w:t>
      </w:r>
      <w:r>
        <w:rPr>
          <w:rFonts w:ascii="Arial" w:eastAsia="Times New Roman" w:hAnsi="Arial"/>
          <w:b/>
          <w:sz w:val="22"/>
          <w:szCs w:val="22"/>
          <w:lang w:eastAsia="zh-CN"/>
        </w:rPr>
        <w:t xml:space="preserve">         </w:t>
      </w:r>
      <w:r>
        <w:rPr>
          <w:rFonts w:ascii="Arial" w:eastAsia="Times New Roman" w:hAnsi="Arial"/>
          <w:b/>
          <w:sz w:val="22"/>
          <w:szCs w:val="22"/>
          <w:lang w:eastAsia="zh-CN"/>
        </w:rPr>
        <w:tab/>
        <w:t xml:space="preserve">                        </w:t>
      </w:r>
      <w:r w:rsidR="0053162F">
        <w:rPr>
          <w:rFonts w:ascii="Arial" w:eastAsia="Times New Roman" w:hAnsi="Arial"/>
          <w:b/>
          <w:sz w:val="22"/>
          <w:szCs w:val="22"/>
          <w:lang w:eastAsia="zh-CN"/>
        </w:rPr>
        <w:tab/>
      </w:r>
      <w:proofErr w:type="gramStart"/>
      <w:r w:rsidR="0053162F">
        <w:rPr>
          <w:rFonts w:ascii="Arial" w:eastAsia="Times New Roman" w:hAnsi="Arial"/>
          <w:b/>
          <w:sz w:val="22"/>
          <w:szCs w:val="22"/>
          <w:lang w:eastAsia="zh-CN"/>
        </w:rPr>
        <w:tab/>
      </w:r>
      <w:r>
        <w:rPr>
          <w:rFonts w:ascii="Arial" w:eastAsia="Times New Roman" w:hAnsi="Arial"/>
          <w:b/>
          <w:sz w:val="22"/>
          <w:szCs w:val="22"/>
          <w:lang w:eastAsia="zh-CN"/>
        </w:rPr>
        <w:t xml:space="preserve">  R</w:t>
      </w:r>
      <w:r w:rsidR="0053162F">
        <w:rPr>
          <w:rFonts w:ascii="Arial" w:eastAsia="Times New Roman" w:hAnsi="Arial"/>
          <w:b/>
          <w:sz w:val="22"/>
          <w:szCs w:val="22"/>
          <w:lang w:val="en-GB" w:eastAsia="zh-CN"/>
        </w:rPr>
        <w:t>P</w:t>
      </w:r>
      <w:proofErr w:type="gramEnd"/>
      <w:r w:rsidR="0053162F">
        <w:rPr>
          <w:rFonts w:ascii="Arial" w:eastAsia="Times New Roman" w:hAnsi="Arial"/>
          <w:b/>
          <w:sz w:val="22"/>
          <w:szCs w:val="22"/>
          <w:lang w:val="en-GB" w:eastAsia="zh-CN"/>
        </w:rPr>
        <w:t>-25</w:t>
      </w:r>
      <w:r w:rsidR="00884A98">
        <w:rPr>
          <w:rFonts w:ascii="Arial" w:eastAsia="Times New Roman" w:hAnsi="Arial"/>
          <w:b/>
          <w:sz w:val="22"/>
          <w:szCs w:val="22"/>
          <w:lang w:val="en-GB" w:eastAsia="zh-CN"/>
        </w:rPr>
        <w:t>1325</w:t>
      </w:r>
    </w:p>
    <w:p w14:paraId="580DF6D5" w14:textId="54B53345" w:rsidR="002E6323" w:rsidRDefault="0053162F">
      <w:pPr>
        <w:pStyle w:val="3GPPHeader"/>
        <w:rPr>
          <w:sz w:val="22"/>
          <w:szCs w:val="22"/>
        </w:rPr>
      </w:pPr>
      <w:r>
        <w:rPr>
          <w:sz w:val="22"/>
          <w:szCs w:val="22"/>
          <w:lang w:val="en-GB"/>
        </w:rPr>
        <w:t>Prague</w:t>
      </w:r>
      <w:r w:rsidR="00390396">
        <w:rPr>
          <w:sz w:val="22"/>
          <w:szCs w:val="22"/>
          <w:lang w:val="en-GB"/>
        </w:rPr>
        <w:t xml:space="preserve">, </w:t>
      </w:r>
      <w:r w:rsidRPr="0053162F">
        <w:rPr>
          <w:sz w:val="22"/>
          <w:szCs w:val="22"/>
          <w:lang w:val="en-GB"/>
        </w:rPr>
        <w:t>CZ</w:t>
      </w:r>
      <w:r w:rsidR="00C24F2B">
        <w:rPr>
          <w:sz w:val="22"/>
          <w:szCs w:val="22"/>
        </w:rPr>
        <w:t xml:space="preserve">, </w:t>
      </w:r>
      <w:r>
        <w:rPr>
          <w:sz w:val="22"/>
          <w:szCs w:val="22"/>
        </w:rPr>
        <w:t>Jun</w:t>
      </w:r>
      <w:r w:rsidR="00C24F2B">
        <w:rPr>
          <w:sz w:val="22"/>
          <w:szCs w:val="22"/>
        </w:rPr>
        <w:t xml:space="preserve"> </w:t>
      </w:r>
      <w:r>
        <w:rPr>
          <w:sz w:val="22"/>
          <w:szCs w:val="22"/>
        </w:rPr>
        <w:t>9</w:t>
      </w:r>
      <w:r w:rsidRPr="0053162F">
        <w:rPr>
          <w:sz w:val="22"/>
          <w:szCs w:val="22"/>
          <w:vertAlign w:val="superscript"/>
        </w:rPr>
        <w:t>th</w:t>
      </w:r>
      <w:r>
        <w:rPr>
          <w:sz w:val="22"/>
          <w:szCs w:val="22"/>
        </w:rPr>
        <w:t xml:space="preserve"> – 13</w:t>
      </w:r>
      <w:r w:rsidRPr="0053162F">
        <w:rPr>
          <w:sz w:val="22"/>
          <w:szCs w:val="22"/>
          <w:vertAlign w:val="superscript"/>
        </w:rPr>
        <w:t>th</w:t>
      </w:r>
      <w:r w:rsidR="00C24F2B">
        <w:rPr>
          <w:sz w:val="22"/>
          <w:szCs w:val="22"/>
        </w:rPr>
        <w:t>, 2025</w:t>
      </w:r>
    </w:p>
    <w:p w14:paraId="2AC32791" w14:textId="2E74C92D" w:rsidR="002E6323" w:rsidRDefault="00C24F2B">
      <w:pPr>
        <w:pStyle w:val="3GPPHeader"/>
        <w:rPr>
          <w:rFonts w:eastAsia="MS Mincho"/>
          <w:szCs w:val="24"/>
        </w:rPr>
      </w:pPr>
      <w:r>
        <w:rPr>
          <w:sz w:val="22"/>
          <w:szCs w:val="22"/>
          <w:lang w:val="sv-SE"/>
        </w:rPr>
        <w:t>Agenda Item:</w:t>
      </w:r>
      <w:r>
        <w:rPr>
          <w:sz w:val="22"/>
          <w:szCs w:val="22"/>
          <w:lang w:val="sv-SE"/>
        </w:rPr>
        <w:tab/>
      </w:r>
      <w:r w:rsidR="0055712C">
        <w:rPr>
          <w:sz w:val="22"/>
          <w:szCs w:val="22"/>
          <w:lang w:val="sv-SE"/>
        </w:rPr>
        <w:t>17</w:t>
      </w:r>
    </w:p>
    <w:p w14:paraId="1BD1A584" w14:textId="77777777" w:rsidR="002E6323" w:rsidRDefault="00C24F2B">
      <w:pPr>
        <w:pStyle w:val="3GPPHeader"/>
        <w:rPr>
          <w:sz w:val="22"/>
          <w:szCs w:val="22"/>
        </w:rPr>
      </w:pPr>
      <w:r>
        <w:rPr>
          <w:sz w:val="22"/>
          <w:szCs w:val="22"/>
        </w:rPr>
        <w:t>Source:</w:t>
      </w:r>
      <w:r>
        <w:rPr>
          <w:sz w:val="22"/>
          <w:szCs w:val="22"/>
        </w:rPr>
        <w:tab/>
        <w:t>Xiaomi</w:t>
      </w:r>
    </w:p>
    <w:p w14:paraId="54C78980" w14:textId="4F6F8537" w:rsidR="002E6323" w:rsidRPr="00390396" w:rsidRDefault="00C24F2B">
      <w:pPr>
        <w:pStyle w:val="3GPPHeader"/>
        <w:rPr>
          <w:rFonts w:eastAsiaTheme="minorEastAsia"/>
          <w:sz w:val="22"/>
          <w:szCs w:val="22"/>
          <w:lang w:val="en-GB"/>
        </w:rPr>
      </w:pPr>
      <w:r>
        <w:rPr>
          <w:sz w:val="22"/>
          <w:szCs w:val="22"/>
        </w:rPr>
        <w:t>Title:</w:t>
      </w:r>
      <w:r>
        <w:rPr>
          <w:sz w:val="22"/>
          <w:szCs w:val="22"/>
        </w:rPr>
        <w:tab/>
      </w:r>
      <w:r w:rsidR="0053162F">
        <w:rPr>
          <w:sz w:val="22"/>
          <w:szCs w:val="22"/>
          <w:lang w:val="en-GB"/>
        </w:rPr>
        <w:t xml:space="preserve">Consideration on 6G specification </w:t>
      </w:r>
      <w:r w:rsidR="00414179">
        <w:rPr>
          <w:sz w:val="22"/>
          <w:szCs w:val="22"/>
          <w:lang w:val="en-GB"/>
        </w:rPr>
        <w:t>modernization</w:t>
      </w:r>
    </w:p>
    <w:p w14:paraId="05F2D775" w14:textId="77777777" w:rsidR="002E6323" w:rsidRDefault="00C24F2B">
      <w:pPr>
        <w:pStyle w:val="3GPPHeader"/>
        <w:pBdr>
          <w:bottom w:val="single" w:sz="6" w:space="1" w:color="auto"/>
        </w:pBdr>
        <w:rPr>
          <w:sz w:val="22"/>
          <w:szCs w:val="22"/>
        </w:rPr>
      </w:pPr>
      <w:r>
        <w:rPr>
          <w:sz w:val="22"/>
          <w:szCs w:val="22"/>
        </w:rPr>
        <w:t>Document for:</w:t>
      </w:r>
      <w:r>
        <w:rPr>
          <w:sz w:val="22"/>
          <w:szCs w:val="22"/>
        </w:rPr>
        <w:tab/>
        <w:t>Discussion and Decision</w:t>
      </w:r>
    </w:p>
    <w:p w14:paraId="504062D1" w14:textId="77777777" w:rsidR="002E6323" w:rsidRDefault="00C24F2B">
      <w:pPr>
        <w:pStyle w:val="Heading1"/>
        <w:tabs>
          <w:tab w:val="clear" w:pos="4680"/>
          <w:tab w:val="clear" w:pos="9360"/>
        </w:tabs>
      </w:pPr>
      <w:r>
        <w:t>Introduction</w:t>
      </w:r>
    </w:p>
    <w:p w14:paraId="22DCF038" w14:textId="77777777" w:rsidR="00F91B19" w:rsidRDefault="00EC6483" w:rsidP="00A74670">
      <w:pPr>
        <w:rPr>
          <w:lang w:val="en-GB"/>
        </w:rPr>
      </w:pPr>
      <w:r>
        <w:rPr>
          <w:rFonts w:hint="eastAsia"/>
          <w:lang w:val="en-GB"/>
        </w:rPr>
        <w:t>D</w:t>
      </w:r>
      <w:r>
        <w:rPr>
          <w:lang w:val="en-GB"/>
        </w:rPr>
        <w:t xml:space="preserve">uring RAN #107 meeting, </w:t>
      </w:r>
      <w:r w:rsidR="004A35F7">
        <w:rPr>
          <w:lang w:val="en-GB"/>
        </w:rPr>
        <w:t>RAN has discussed some considerations of 6G specification modernization and a further informal chat and testing was produced</w:t>
      </w:r>
      <w:r>
        <w:rPr>
          <w:lang w:val="en-GB"/>
        </w:rPr>
        <w:t xml:space="preserve">. </w:t>
      </w:r>
      <w:r w:rsidR="00086302">
        <w:rPr>
          <w:lang w:val="en-GB"/>
        </w:rPr>
        <w:t xml:space="preserve">There’s also some informal WG-level study, for example, band combination of data base basic solution in RAN4, Gitlab trial in RAN2, etc. </w:t>
      </w:r>
    </w:p>
    <w:p w14:paraId="14F2BAA4" w14:textId="323C9DE3" w:rsidR="00A74670" w:rsidRPr="00A74670" w:rsidRDefault="00EC6483" w:rsidP="00A74670">
      <w:pPr>
        <w:rPr>
          <w:lang w:val="en-GB" w:eastAsia="zh-CN"/>
        </w:rPr>
      </w:pPr>
      <w:r>
        <w:rPr>
          <w:lang w:val="en-GB"/>
        </w:rPr>
        <w:t>In this contribution, we discussed our observation</w:t>
      </w:r>
      <w:r w:rsidR="00D60209">
        <w:rPr>
          <w:lang w:val="en-GB"/>
        </w:rPr>
        <w:t>s</w:t>
      </w:r>
      <w:r>
        <w:rPr>
          <w:lang w:val="en-GB"/>
        </w:rPr>
        <w:t xml:space="preserve"> and views on 6G specification modernization.</w:t>
      </w:r>
    </w:p>
    <w:p w14:paraId="7D28521B" w14:textId="29FD054B" w:rsidR="002E6323" w:rsidRDefault="00C24F2B">
      <w:pPr>
        <w:pStyle w:val="Heading1"/>
        <w:tabs>
          <w:tab w:val="clear" w:pos="4680"/>
          <w:tab w:val="clear" w:pos="9360"/>
        </w:tabs>
      </w:pPr>
      <w:r>
        <w:t>Discussion</w:t>
      </w:r>
    </w:p>
    <w:p w14:paraId="4C783000" w14:textId="6C795E09" w:rsidR="00A23725" w:rsidRDefault="001A7785" w:rsidP="00A23725">
      <w:pPr>
        <w:pStyle w:val="Heading2"/>
      </w:pPr>
      <w:r>
        <w:t>Motivation and Necessity</w:t>
      </w:r>
    </w:p>
    <w:p w14:paraId="2EAC9920" w14:textId="511AEA74" w:rsidR="00A23725" w:rsidRPr="00A23725" w:rsidRDefault="006F1732" w:rsidP="00A23725">
      <w:pPr>
        <w:rPr>
          <w:lang w:val="en-GB"/>
        </w:rPr>
      </w:pPr>
      <w:r>
        <w:rPr>
          <w:rFonts w:hint="eastAsia"/>
          <w:lang w:val="en-GB"/>
        </w:rPr>
        <w:t>D</w:t>
      </w:r>
      <w:r>
        <w:rPr>
          <w:lang w:val="en-GB"/>
        </w:rPr>
        <w:t xml:space="preserve">uring </w:t>
      </w:r>
      <w:r w:rsidR="00AC7AB9">
        <w:rPr>
          <w:lang w:val="en-GB"/>
        </w:rPr>
        <w:t>previous WG-level discussion, following limitations of current specification implementation were raised in RP-25</w:t>
      </w:r>
      <w:r w:rsidR="0009031B">
        <w:rPr>
          <w:lang w:val="en-GB"/>
        </w:rPr>
        <w:t>0108</w:t>
      </w:r>
      <w:r w:rsidR="00AC7AB9">
        <w:rPr>
          <w:lang w:val="en-GB"/>
        </w:rPr>
        <w:t xml:space="preserve"> [1]:</w:t>
      </w:r>
    </w:p>
    <w:p w14:paraId="4B8DC2C3" w14:textId="0C7DB70B" w:rsidR="00414179" w:rsidRPr="0094006B" w:rsidRDefault="00414179" w:rsidP="00414179">
      <w:pPr>
        <w:pStyle w:val="ListParagraph"/>
        <w:numPr>
          <w:ilvl w:val="0"/>
          <w:numId w:val="25"/>
        </w:numPr>
        <w:rPr>
          <w:rFonts w:ascii="Times New Roman" w:eastAsiaTheme="minorEastAsia" w:hAnsi="Times New Roman"/>
          <w:sz w:val="20"/>
          <w:szCs w:val="20"/>
          <w:lang w:val="en-GB" w:eastAsia="zh-CN"/>
        </w:rPr>
      </w:pPr>
      <w:r w:rsidRPr="0094006B">
        <w:rPr>
          <w:rFonts w:ascii="Times New Roman" w:eastAsiaTheme="minorEastAsia" w:hAnsi="Times New Roman" w:hint="eastAsia"/>
          <w:sz w:val="20"/>
          <w:szCs w:val="20"/>
          <w:lang w:val="en-GB" w:eastAsia="zh-CN"/>
        </w:rPr>
        <w:t>s</w:t>
      </w:r>
      <w:r w:rsidRPr="0094006B">
        <w:rPr>
          <w:rFonts w:ascii="Times New Roman" w:eastAsiaTheme="minorEastAsia" w:hAnsi="Times New Roman"/>
          <w:sz w:val="20"/>
          <w:szCs w:val="20"/>
          <w:lang w:val="en-GB" w:eastAsia="zh-CN"/>
        </w:rPr>
        <w:t>tability and latency</w:t>
      </w:r>
    </w:p>
    <w:p w14:paraId="4DE3D5E5" w14:textId="33C128D9" w:rsidR="00414179" w:rsidRPr="0094006B" w:rsidRDefault="00414179" w:rsidP="00414179">
      <w:pPr>
        <w:pStyle w:val="ListParagraph"/>
        <w:numPr>
          <w:ilvl w:val="0"/>
          <w:numId w:val="25"/>
        </w:numPr>
        <w:rPr>
          <w:rFonts w:ascii="Times New Roman" w:eastAsiaTheme="minorEastAsia" w:hAnsi="Times New Roman"/>
          <w:sz w:val="20"/>
          <w:szCs w:val="20"/>
          <w:lang w:val="en-GB" w:eastAsia="zh-CN"/>
        </w:rPr>
      </w:pPr>
      <w:r w:rsidRPr="0094006B">
        <w:rPr>
          <w:rFonts w:ascii="Times New Roman" w:eastAsiaTheme="minorEastAsia" w:hAnsi="Times New Roman" w:hint="eastAsia"/>
          <w:sz w:val="20"/>
          <w:szCs w:val="20"/>
          <w:lang w:val="en-GB" w:eastAsia="zh-CN"/>
        </w:rPr>
        <w:t>i</w:t>
      </w:r>
      <w:r w:rsidRPr="0094006B">
        <w:rPr>
          <w:rFonts w:ascii="Times New Roman" w:eastAsiaTheme="minorEastAsia" w:hAnsi="Times New Roman"/>
          <w:sz w:val="20"/>
          <w:szCs w:val="20"/>
          <w:lang w:val="en-GB" w:eastAsia="zh-CN"/>
        </w:rPr>
        <w:t>nconsistent use of style</w:t>
      </w:r>
    </w:p>
    <w:p w14:paraId="1448E088" w14:textId="6C92F051" w:rsidR="00414179" w:rsidRPr="0094006B" w:rsidRDefault="00414179" w:rsidP="00414179">
      <w:pPr>
        <w:pStyle w:val="ListParagraph"/>
        <w:numPr>
          <w:ilvl w:val="0"/>
          <w:numId w:val="25"/>
        </w:numPr>
        <w:rPr>
          <w:rFonts w:ascii="Times New Roman" w:eastAsiaTheme="minorEastAsia" w:hAnsi="Times New Roman"/>
          <w:sz w:val="20"/>
          <w:szCs w:val="20"/>
          <w:lang w:val="en-GB" w:eastAsia="zh-CN"/>
        </w:rPr>
      </w:pPr>
      <w:r w:rsidRPr="0094006B">
        <w:rPr>
          <w:rFonts w:ascii="Times New Roman" w:eastAsiaTheme="minorEastAsia" w:hAnsi="Times New Roman" w:hint="eastAsia"/>
          <w:sz w:val="20"/>
          <w:szCs w:val="20"/>
          <w:lang w:val="en-GB" w:eastAsia="zh-CN"/>
        </w:rPr>
        <w:t>i</w:t>
      </w:r>
      <w:r w:rsidRPr="0094006B">
        <w:rPr>
          <w:rFonts w:ascii="Times New Roman" w:eastAsiaTheme="minorEastAsia" w:hAnsi="Times New Roman"/>
          <w:sz w:val="20"/>
          <w:szCs w:val="20"/>
          <w:lang w:val="en-GB" w:eastAsia="zh-CN"/>
        </w:rPr>
        <w:t>nconsistent file formatting</w:t>
      </w:r>
    </w:p>
    <w:p w14:paraId="5C1A5546" w14:textId="2D5FACBB" w:rsidR="00414179" w:rsidRPr="0094006B" w:rsidRDefault="00414179" w:rsidP="00414179">
      <w:pPr>
        <w:pStyle w:val="ListParagraph"/>
        <w:numPr>
          <w:ilvl w:val="0"/>
          <w:numId w:val="25"/>
        </w:numPr>
        <w:rPr>
          <w:rFonts w:ascii="Times New Roman" w:eastAsiaTheme="minorEastAsia" w:hAnsi="Times New Roman"/>
          <w:sz w:val="20"/>
          <w:szCs w:val="20"/>
          <w:lang w:val="en-GB" w:eastAsia="zh-CN"/>
        </w:rPr>
      </w:pPr>
      <w:r w:rsidRPr="0094006B">
        <w:rPr>
          <w:rFonts w:ascii="Times New Roman" w:eastAsiaTheme="minorEastAsia" w:hAnsi="Times New Roman" w:hint="eastAsia"/>
          <w:sz w:val="20"/>
          <w:szCs w:val="20"/>
          <w:lang w:val="en-GB" w:eastAsia="zh-CN"/>
        </w:rPr>
        <w:t>l</w:t>
      </w:r>
      <w:r w:rsidRPr="0094006B">
        <w:rPr>
          <w:rFonts w:ascii="Times New Roman" w:eastAsiaTheme="minorEastAsia" w:hAnsi="Times New Roman"/>
          <w:sz w:val="20"/>
          <w:szCs w:val="20"/>
          <w:lang w:val="en-GB" w:eastAsia="zh-CN"/>
        </w:rPr>
        <w:t>arge file size</w:t>
      </w:r>
    </w:p>
    <w:p w14:paraId="06D1F80A" w14:textId="78B09EAE" w:rsidR="00414179" w:rsidRPr="0094006B" w:rsidRDefault="00414179" w:rsidP="00414179">
      <w:pPr>
        <w:pStyle w:val="ListParagraph"/>
        <w:numPr>
          <w:ilvl w:val="0"/>
          <w:numId w:val="25"/>
        </w:numPr>
        <w:rPr>
          <w:rFonts w:ascii="Times New Roman" w:eastAsiaTheme="minorEastAsia" w:hAnsi="Times New Roman"/>
          <w:sz w:val="20"/>
          <w:szCs w:val="20"/>
          <w:lang w:val="en-GB" w:eastAsia="zh-CN"/>
        </w:rPr>
      </w:pPr>
      <w:r w:rsidRPr="0094006B">
        <w:rPr>
          <w:rFonts w:ascii="Times New Roman" w:eastAsiaTheme="minorEastAsia" w:hAnsi="Times New Roman" w:hint="eastAsia"/>
          <w:sz w:val="20"/>
          <w:szCs w:val="20"/>
          <w:lang w:val="en-GB" w:eastAsia="zh-CN"/>
        </w:rPr>
        <w:t>a</w:t>
      </w:r>
      <w:r w:rsidRPr="0094006B">
        <w:rPr>
          <w:rFonts w:ascii="Times New Roman" w:eastAsiaTheme="minorEastAsia" w:hAnsi="Times New Roman"/>
          <w:sz w:val="20"/>
          <w:szCs w:val="20"/>
          <w:lang w:val="en-GB" w:eastAsia="zh-CN"/>
        </w:rPr>
        <w:t>ccuracy of CR implementation</w:t>
      </w:r>
    </w:p>
    <w:p w14:paraId="2AC465C9" w14:textId="3996B3D9" w:rsidR="00414179" w:rsidRDefault="00C178BC" w:rsidP="00414179">
      <w:pPr>
        <w:rPr>
          <w:lang w:val="en-GB" w:eastAsia="zh-CN"/>
        </w:rPr>
      </w:pPr>
      <w:r>
        <w:rPr>
          <w:rFonts w:hint="eastAsia"/>
          <w:lang w:val="en-GB" w:eastAsia="zh-CN"/>
        </w:rPr>
        <w:t>This</w:t>
      </w:r>
      <w:r>
        <w:rPr>
          <w:lang w:val="en-GB" w:eastAsia="zh-CN"/>
        </w:rPr>
        <w:t xml:space="preserve"> further m</w:t>
      </w:r>
      <w:r w:rsidR="00414179">
        <w:rPr>
          <w:lang w:val="en-GB" w:eastAsia="zh-CN"/>
        </w:rPr>
        <w:t>oti</w:t>
      </w:r>
      <w:r>
        <w:rPr>
          <w:lang w:val="en-GB" w:eastAsia="zh-CN"/>
        </w:rPr>
        <w:t>vate</w:t>
      </w:r>
      <w:r w:rsidR="00E8680C">
        <w:rPr>
          <w:lang w:val="en-GB" w:eastAsia="zh-CN"/>
        </w:rPr>
        <w:t xml:space="preserve"> specification modernization</w:t>
      </w:r>
      <w:r>
        <w:rPr>
          <w:lang w:val="en-GB" w:eastAsia="zh-CN"/>
        </w:rPr>
        <w:t xml:space="preserve"> to achieve following goals:</w:t>
      </w:r>
    </w:p>
    <w:p w14:paraId="0B5143A0" w14:textId="38FDE923" w:rsidR="00414179" w:rsidRPr="0094006B" w:rsidRDefault="006C75E7" w:rsidP="00414179">
      <w:pPr>
        <w:pStyle w:val="ListParagraph"/>
        <w:numPr>
          <w:ilvl w:val="0"/>
          <w:numId w:val="25"/>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S</w:t>
      </w:r>
      <w:r w:rsidR="00414179" w:rsidRPr="0094006B">
        <w:rPr>
          <w:rFonts w:ascii="Times New Roman" w:eastAsiaTheme="minorEastAsia" w:hAnsi="Times New Roman"/>
          <w:sz w:val="20"/>
          <w:szCs w:val="20"/>
          <w:lang w:val="en-GB" w:eastAsia="zh-CN"/>
        </w:rPr>
        <w:t>ingle body with linking and searching enabled throughout different specifications</w:t>
      </w:r>
    </w:p>
    <w:p w14:paraId="42709DFF" w14:textId="2B77C454" w:rsidR="00414179" w:rsidRPr="0094006B" w:rsidRDefault="006C75E7" w:rsidP="00414179">
      <w:pPr>
        <w:pStyle w:val="ListParagraph"/>
        <w:numPr>
          <w:ilvl w:val="0"/>
          <w:numId w:val="25"/>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I</w:t>
      </w:r>
      <w:r w:rsidR="00E1441B" w:rsidRPr="0094006B">
        <w:rPr>
          <w:rFonts w:ascii="Times New Roman" w:eastAsiaTheme="minorEastAsia" w:hAnsi="Times New Roman"/>
          <w:sz w:val="20"/>
          <w:szCs w:val="20"/>
          <w:lang w:val="en-GB" w:eastAsia="zh-CN"/>
        </w:rPr>
        <w:t>nstantaneous CR implementation</w:t>
      </w:r>
    </w:p>
    <w:p w14:paraId="53F5A1B6" w14:textId="23726085" w:rsidR="0094006B" w:rsidRDefault="0094006B" w:rsidP="00E1441B">
      <w:pPr>
        <w:rPr>
          <w:lang w:val="en-GB" w:eastAsia="zh-CN"/>
        </w:rPr>
      </w:pPr>
      <w:r>
        <w:rPr>
          <w:rFonts w:hint="eastAsia"/>
          <w:lang w:val="en-GB" w:eastAsia="zh-CN"/>
        </w:rPr>
        <w:t>H</w:t>
      </w:r>
      <w:r>
        <w:rPr>
          <w:lang w:val="en-GB" w:eastAsia="zh-CN"/>
        </w:rPr>
        <w:t>owever, WG didn’t discuss</w:t>
      </w:r>
      <w:r w:rsidR="009468AD">
        <w:rPr>
          <w:lang w:val="en-GB" w:eastAsia="zh-CN"/>
        </w:rPr>
        <w:t xml:space="preserve"> and reach consensus on</w:t>
      </w:r>
      <w:r>
        <w:rPr>
          <w:lang w:val="en-GB" w:eastAsia="zh-CN"/>
        </w:rPr>
        <w:t xml:space="preserve"> what is the current issue of using WORD and why specification modernization is necessary</w:t>
      </w:r>
      <w:r w:rsidR="006C75E7">
        <w:rPr>
          <w:lang w:val="en-GB" w:eastAsia="zh-CN"/>
        </w:rPr>
        <w:t xml:space="preserve"> for such issue</w:t>
      </w:r>
      <w:r w:rsidR="009468AD">
        <w:rPr>
          <w:lang w:val="en-GB" w:eastAsia="zh-CN"/>
        </w:rPr>
        <w:t>. For example:</w:t>
      </w:r>
    </w:p>
    <w:p w14:paraId="75ED8F93" w14:textId="2FC563DC" w:rsidR="009468AD" w:rsidRDefault="007C0D51" w:rsidP="00606BB1">
      <w:pPr>
        <w:pStyle w:val="MiniHeading"/>
        <w:rPr>
          <w:lang w:val="en-GB"/>
        </w:rPr>
      </w:pPr>
      <w:r>
        <w:rPr>
          <w:lang w:val="en-GB"/>
        </w:rPr>
        <w:t>S</w:t>
      </w:r>
      <w:r w:rsidR="009468AD" w:rsidRPr="00606BB1">
        <w:rPr>
          <w:lang w:val="en-GB"/>
        </w:rPr>
        <w:t>tability</w:t>
      </w:r>
      <w:r w:rsidR="0052575D">
        <w:rPr>
          <w:lang w:val="en-GB"/>
        </w:rPr>
        <w:t>, latency and large file size</w:t>
      </w:r>
    </w:p>
    <w:p w14:paraId="145E221B" w14:textId="17C5523B" w:rsidR="00606BB1" w:rsidRPr="00606BB1" w:rsidRDefault="0052575D" w:rsidP="00606BB1">
      <w:pPr>
        <w:rPr>
          <w:lang w:val="en-GB"/>
        </w:rPr>
      </w:pPr>
      <w:r>
        <w:rPr>
          <w:lang w:val="en-GB"/>
        </w:rPr>
        <w:t>When the file size of specification increases, it is clear that the processing time of WORD becomes longer</w:t>
      </w:r>
      <w:r w:rsidR="007C0D51">
        <w:rPr>
          <w:lang w:val="en-GB"/>
        </w:rPr>
        <w:t>, especially for some RAN2 and RAN4 specifications. For example, for Rel-19 ASN.1 review, RAN2 has discussed how to optimize and reduce processing delay while opening TS 38.331, and splitting the whole specification into different sections was raised as one of the options. The similar practice has been done for many RAN4 specifications, e.g., TS 38.101-1, TS 38.101-4, etc. It seems the current mechanism by adding section numbers in file name can efficiently guide delegates to specific area and related specifications.</w:t>
      </w:r>
    </w:p>
    <w:p w14:paraId="15001B12" w14:textId="163D179C" w:rsidR="009468AD" w:rsidRDefault="009468AD" w:rsidP="009468AD">
      <w:pPr>
        <w:pStyle w:val="MiniHeading"/>
        <w:rPr>
          <w:lang w:val="en-GB"/>
        </w:rPr>
      </w:pPr>
      <w:r w:rsidRPr="009468AD">
        <w:rPr>
          <w:lang w:val="en-GB"/>
        </w:rPr>
        <w:t>Inconsistent use of style</w:t>
      </w:r>
    </w:p>
    <w:p w14:paraId="0A5F63CE" w14:textId="3FD43CD6" w:rsidR="009468AD" w:rsidRDefault="009468AD" w:rsidP="009468AD">
      <w:pPr>
        <w:rPr>
          <w:rFonts w:eastAsiaTheme="minorEastAsia"/>
          <w:lang w:val="en-GB" w:eastAsia="zh-CN"/>
        </w:rPr>
      </w:pPr>
      <w:r w:rsidRPr="009468AD">
        <w:rPr>
          <w:rFonts w:eastAsiaTheme="minorEastAsia"/>
          <w:lang w:val="en-GB" w:eastAsia="zh-CN"/>
        </w:rPr>
        <w:t>All 3GPP specifications has a consistent appearance by using the consistent style</w:t>
      </w:r>
      <w:r w:rsidR="00606BB1">
        <w:rPr>
          <w:rFonts w:eastAsiaTheme="minorEastAsia"/>
          <w:lang w:val="en-GB" w:eastAsia="zh-CN"/>
        </w:rPr>
        <w:t xml:space="preserve"> in WORD</w:t>
      </w:r>
      <w:r w:rsidRPr="009468AD">
        <w:rPr>
          <w:rFonts w:eastAsiaTheme="minorEastAsia"/>
          <w:lang w:val="en-GB" w:eastAsia="zh-CN"/>
        </w:rPr>
        <w:t>. It is further observed that some WGs have started some practice to improve CR quality by organizing trainings and tutorials</w:t>
      </w:r>
      <w:r w:rsidR="00606BB1">
        <w:rPr>
          <w:rFonts w:eastAsiaTheme="minorEastAsia"/>
          <w:lang w:val="en-GB" w:eastAsia="zh-CN"/>
        </w:rPr>
        <w:t xml:space="preserve"> among delegates</w:t>
      </w:r>
      <w:r w:rsidRPr="009468AD">
        <w:rPr>
          <w:rFonts w:eastAsiaTheme="minorEastAsia"/>
          <w:lang w:val="en-GB" w:eastAsia="zh-CN"/>
        </w:rPr>
        <w:t xml:space="preserve">. </w:t>
      </w:r>
    </w:p>
    <w:p w14:paraId="4C2EC5D1" w14:textId="4E724D57" w:rsidR="00361463" w:rsidRPr="00361463" w:rsidRDefault="00361463" w:rsidP="00361463">
      <w:pPr>
        <w:pStyle w:val="Obs-prop"/>
        <w:rPr>
          <w:lang w:eastAsia="zh-CN"/>
        </w:rPr>
      </w:pPr>
      <w:r>
        <w:rPr>
          <w:lang w:eastAsia="zh-CN"/>
        </w:rPr>
        <w:lastRenderedPageBreak/>
        <w:t xml:space="preserve">Observation </w:t>
      </w:r>
      <w:r w:rsidR="00DD5FCB">
        <w:rPr>
          <w:lang w:eastAsia="zh-CN"/>
        </w:rPr>
        <w:t>1</w:t>
      </w:r>
      <w:r>
        <w:rPr>
          <w:lang w:eastAsia="zh-CN"/>
        </w:rPr>
        <w:t>: Limitation of WORD can either be solved by splitting specifications into different sections or improving CR quality by delegates.</w:t>
      </w:r>
    </w:p>
    <w:p w14:paraId="60A2ACA5" w14:textId="03D123AD" w:rsidR="00A17FD6" w:rsidRDefault="00A17FD6" w:rsidP="00A17FD6">
      <w:pPr>
        <w:rPr>
          <w:lang w:val="en-GB" w:eastAsia="zh-CN"/>
        </w:rPr>
      </w:pPr>
      <w:r>
        <w:rPr>
          <w:lang w:val="en-GB" w:eastAsia="zh-CN"/>
        </w:rPr>
        <w:t xml:space="preserve">A </w:t>
      </w:r>
      <w:proofErr w:type="spellStart"/>
      <w:r>
        <w:rPr>
          <w:lang w:val="en-GB" w:eastAsia="zh-CN"/>
        </w:rPr>
        <w:t>GotoWebiniar</w:t>
      </w:r>
      <w:proofErr w:type="spellEnd"/>
      <w:r>
        <w:rPr>
          <w:lang w:val="en-GB" w:eastAsia="zh-CN"/>
        </w:rPr>
        <w:t xml:space="preserve"> session was further organized to explain how specification modernization works with a trial running in RAN2 among a small number of delegates, but without addressing why the above issues cannot be fixed by WORD.</w:t>
      </w:r>
    </w:p>
    <w:p w14:paraId="09525A79" w14:textId="4E0D3C9D" w:rsidR="00FF54C9" w:rsidRDefault="00FF54C9" w:rsidP="00A17FD6">
      <w:pPr>
        <w:rPr>
          <w:lang w:val="en-GB" w:eastAsia="zh-CN"/>
        </w:rPr>
      </w:pPr>
      <w:r>
        <w:rPr>
          <w:rFonts w:hint="eastAsia"/>
          <w:lang w:val="en-GB" w:eastAsia="zh-CN"/>
        </w:rPr>
        <w:t>F</w:t>
      </w:r>
      <w:r>
        <w:rPr>
          <w:lang w:val="en-GB" w:eastAsia="zh-CN"/>
        </w:rPr>
        <w:t>urthermore, during RAN2 #129bis meeting, RAN2 tried to discussed what issue we want to address by specification modernization. Unfortunately, there’s no conclusion and consensus on what is the real issue.</w:t>
      </w:r>
    </w:p>
    <w:tbl>
      <w:tblPr>
        <w:tblStyle w:val="TableGrid"/>
        <w:tblW w:w="0" w:type="auto"/>
        <w:tblLook w:val="04A0" w:firstRow="1" w:lastRow="0" w:firstColumn="1" w:lastColumn="0" w:noHBand="0" w:noVBand="1"/>
      </w:tblPr>
      <w:tblGrid>
        <w:gridCol w:w="9350"/>
      </w:tblGrid>
      <w:tr w:rsidR="00FF54C9" w14:paraId="7B4E2C49" w14:textId="77777777" w:rsidTr="00FF54C9">
        <w:tc>
          <w:tcPr>
            <w:tcW w:w="9350" w:type="dxa"/>
          </w:tcPr>
          <w:p w14:paraId="0105ED8D" w14:textId="77777777" w:rsidR="00FF54C9" w:rsidRPr="00FF54C9" w:rsidRDefault="00FF54C9" w:rsidP="00FF54C9">
            <w:pPr>
              <w:pStyle w:val="Doc-text2"/>
              <w:rPr>
                <w:lang w:val="en-GB"/>
              </w:rPr>
            </w:pPr>
            <w:r w:rsidRPr="00FF54C9">
              <w:rPr>
                <w:lang w:val="en-GB"/>
              </w:rPr>
              <w:t>Discussions</w:t>
            </w:r>
          </w:p>
          <w:p w14:paraId="5B76E59B" w14:textId="77777777" w:rsidR="00FF54C9" w:rsidRPr="00FF54C9" w:rsidRDefault="00FF54C9" w:rsidP="00FF54C9">
            <w:pPr>
              <w:pStyle w:val="Doc-text2"/>
              <w:rPr>
                <w:lang w:val="en-GB"/>
              </w:rPr>
            </w:pPr>
            <w:r w:rsidRPr="00FF54C9">
              <w:rPr>
                <w:lang w:val="en-GB"/>
              </w:rPr>
              <w:t>-</w:t>
            </w:r>
            <w:r w:rsidRPr="00FF54C9">
              <w:rPr>
                <w:lang w:val="en-GB"/>
              </w:rPr>
              <w:tab/>
            </w:r>
            <w:r w:rsidRPr="00507B16">
              <w:rPr>
                <w:highlight w:val="yellow"/>
                <w:lang w:val="en-GB"/>
              </w:rPr>
              <w:t>CATT thinks that we can stop the RAN2 discussions and then rely on plenary discussions.  Xiaomi agrees with CATT</w:t>
            </w:r>
          </w:p>
          <w:p w14:paraId="7B534BAA" w14:textId="77777777" w:rsidR="00FF54C9" w:rsidRPr="00507B16" w:rsidRDefault="00FF54C9" w:rsidP="00FF54C9">
            <w:pPr>
              <w:pStyle w:val="Doc-text2"/>
              <w:rPr>
                <w:highlight w:val="yellow"/>
                <w:lang w:val="en-GB"/>
              </w:rPr>
            </w:pPr>
            <w:r w:rsidRPr="00FF54C9">
              <w:rPr>
                <w:lang w:val="en-GB"/>
              </w:rPr>
              <w:t>-</w:t>
            </w:r>
            <w:r w:rsidRPr="00FF54C9">
              <w:rPr>
                <w:lang w:val="en-GB"/>
              </w:rPr>
              <w:tab/>
            </w:r>
            <w:r w:rsidRPr="00507B16">
              <w:rPr>
                <w:highlight w:val="yellow"/>
                <w:lang w:val="en-GB"/>
              </w:rPr>
              <w:t xml:space="preserve">Xiaomi thinks that we are moving </w:t>
            </w:r>
            <w:proofErr w:type="spellStart"/>
            <w:r w:rsidRPr="00507B16">
              <w:rPr>
                <w:highlight w:val="yellow"/>
                <w:lang w:val="en-GB"/>
              </w:rPr>
              <w:t>to</w:t>
            </w:r>
            <w:proofErr w:type="spellEnd"/>
            <w:r w:rsidRPr="00507B16">
              <w:rPr>
                <w:highlight w:val="yellow"/>
                <w:lang w:val="en-GB"/>
              </w:rPr>
              <w:t xml:space="preserve"> fast as we didn’t even agree what issue we are addressing.  </w:t>
            </w:r>
          </w:p>
          <w:p w14:paraId="458AB4B0" w14:textId="77777777" w:rsidR="00FF54C9" w:rsidRPr="00FF54C9" w:rsidRDefault="00FF54C9" w:rsidP="00FF54C9">
            <w:pPr>
              <w:pStyle w:val="Doc-text2"/>
              <w:rPr>
                <w:lang w:val="en-GB"/>
              </w:rPr>
            </w:pPr>
            <w:r w:rsidRPr="00507B16">
              <w:rPr>
                <w:highlight w:val="yellow"/>
                <w:lang w:val="en-GB"/>
              </w:rPr>
              <w:t>-</w:t>
            </w:r>
            <w:r w:rsidRPr="00507B16">
              <w:rPr>
                <w:highlight w:val="yellow"/>
                <w:lang w:val="en-GB"/>
              </w:rPr>
              <w:tab/>
              <w:t>ZTE agrees</w:t>
            </w:r>
            <w:r w:rsidRPr="00FF54C9">
              <w:rPr>
                <w:lang w:val="en-GB"/>
              </w:rPr>
              <w:t xml:space="preserve"> but thinks that we should focus on what is different from other groups, like ASN.1 and we should separate the ASN.1 code and but the code directly in </w:t>
            </w:r>
            <w:proofErr w:type="spellStart"/>
            <w:r w:rsidRPr="00FF54C9">
              <w:rPr>
                <w:lang w:val="en-GB"/>
              </w:rPr>
              <w:t>gitlab</w:t>
            </w:r>
            <w:proofErr w:type="spellEnd"/>
            <w:r w:rsidRPr="00FF54C9">
              <w:rPr>
                <w:lang w:val="en-GB"/>
              </w:rPr>
              <w:t xml:space="preserve">.  </w:t>
            </w:r>
          </w:p>
          <w:p w14:paraId="7542AE8F" w14:textId="77777777" w:rsidR="00FF54C9" w:rsidRPr="00FF54C9" w:rsidRDefault="00FF54C9" w:rsidP="00FF54C9">
            <w:pPr>
              <w:pStyle w:val="Doc-text2"/>
              <w:rPr>
                <w:lang w:val="en-GB"/>
              </w:rPr>
            </w:pPr>
            <w:r w:rsidRPr="00FF54C9">
              <w:rPr>
                <w:lang w:val="en-GB"/>
              </w:rPr>
              <w:t>-</w:t>
            </w:r>
            <w:r w:rsidRPr="00FF54C9">
              <w:rPr>
                <w:lang w:val="en-GB"/>
              </w:rPr>
              <w:tab/>
            </w:r>
            <w:r w:rsidRPr="000F62B1">
              <w:rPr>
                <w:highlight w:val="yellow"/>
                <w:lang w:val="en-GB"/>
              </w:rPr>
              <w:t>Oppo thinks that we should have a clear objective/target from RAN2 perspective</w:t>
            </w:r>
            <w:r w:rsidRPr="00FF54C9">
              <w:rPr>
                <w:lang w:val="en-GB"/>
              </w:rPr>
              <w:t xml:space="preserve">.  </w:t>
            </w:r>
          </w:p>
          <w:p w14:paraId="1A2F9000" w14:textId="77777777" w:rsidR="00FF54C9" w:rsidRPr="00FF54C9" w:rsidRDefault="00FF54C9" w:rsidP="00FF54C9">
            <w:pPr>
              <w:pStyle w:val="Doc-text2"/>
              <w:rPr>
                <w:lang w:val="en-GB"/>
              </w:rPr>
            </w:pPr>
            <w:r w:rsidRPr="00FF54C9">
              <w:rPr>
                <w:lang w:val="en-GB"/>
              </w:rPr>
              <w:t>-</w:t>
            </w:r>
            <w:r w:rsidRPr="00FF54C9">
              <w:rPr>
                <w:lang w:val="en-GB"/>
              </w:rPr>
              <w:tab/>
              <w:t xml:space="preserve">Samsung thinks that we need more training and timing of these tools.  </w:t>
            </w:r>
          </w:p>
          <w:p w14:paraId="2DB400C8" w14:textId="77777777" w:rsidR="00FF54C9" w:rsidRPr="00FF54C9" w:rsidRDefault="00FF54C9" w:rsidP="00FF54C9">
            <w:pPr>
              <w:pStyle w:val="Doc-text2"/>
              <w:rPr>
                <w:lang w:val="en-GB"/>
              </w:rPr>
            </w:pPr>
            <w:r w:rsidRPr="00FF54C9">
              <w:rPr>
                <w:lang w:val="en-GB"/>
              </w:rPr>
              <w:t>-</w:t>
            </w:r>
            <w:r w:rsidRPr="00FF54C9">
              <w:rPr>
                <w:lang w:val="en-GB"/>
              </w:rPr>
              <w:tab/>
              <w:t xml:space="preserve">Qualcomm thinks after trying they are more open.  We should test in RAN2 and not have plenary mandate, the people that do the work should be testing and do exercise.  </w:t>
            </w:r>
          </w:p>
          <w:p w14:paraId="3E6D1F15" w14:textId="16DB759A" w:rsidR="00FF54C9" w:rsidRPr="00FF54C9" w:rsidRDefault="00FF54C9" w:rsidP="00FF54C9">
            <w:pPr>
              <w:pStyle w:val="Doc-text2"/>
              <w:rPr>
                <w:lang w:val="en-GB"/>
              </w:rPr>
            </w:pPr>
            <w:r w:rsidRPr="00FF54C9">
              <w:rPr>
                <w:lang w:val="en-GB"/>
              </w:rPr>
              <w:t>-</w:t>
            </w:r>
            <w:r w:rsidRPr="00FF54C9">
              <w:rPr>
                <w:lang w:val="en-GB"/>
              </w:rPr>
              <w:tab/>
            </w:r>
            <w:r w:rsidRPr="00507B16">
              <w:rPr>
                <w:highlight w:val="yellow"/>
                <w:lang w:val="en-GB"/>
              </w:rPr>
              <w:t>Huawei agrees that we haven’t agreed on what issues we are addressing and we don’t know the purpose of new things being tried.</w:t>
            </w:r>
            <w:r w:rsidRPr="00FF54C9">
              <w:rPr>
                <w:lang w:val="en-GB"/>
              </w:rPr>
              <w:t xml:space="preserve">   We should consider what we are trying to achieve, for example if it is to make merge better then MCC should be looking into it.  </w:t>
            </w:r>
          </w:p>
        </w:tc>
      </w:tr>
    </w:tbl>
    <w:p w14:paraId="74179AD9" w14:textId="38C3539B" w:rsidR="00621148" w:rsidRDefault="00621148" w:rsidP="00E328F7">
      <w:pPr>
        <w:pStyle w:val="Obs-prop"/>
        <w:rPr>
          <w:lang w:eastAsia="zh-CN"/>
        </w:rPr>
      </w:pPr>
      <w:r>
        <w:rPr>
          <w:lang w:eastAsia="zh-CN"/>
        </w:rPr>
        <w:t xml:space="preserve">Observation </w:t>
      </w:r>
      <w:r w:rsidR="00DD5FCB">
        <w:rPr>
          <w:lang w:eastAsia="zh-CN"/>
        </w:rPr>
        <w:t>2</w:t>
      </w:r>
      <w:r>
        <w:rPr>
          <w:lang w:eastAsia="zh-CN"/>
        </w:rPr>
        <w:t xml:space="preserve">: </w:t>
      </w:r>
      <w:r w:rsidR="004F2701">
        <w:rPr>
          <w:lang w:eastAsia="zh-CN"/>
        </w:rPr>
        <w:t>The d</w:t>
      </w:r>
      <w:r>
        <w:rPr>
          <w:lang w:eastAsia="zh-CN"/>
        </w:rPr>
        <w:t xml:space="preserve">iscussion </w:t>
      </w:r>
      <w:r w:rsidR="004F2701">
        <w:rPr>
          <w:lang w:eastAsia="zh-CN"/>
        </w:rPr>
        <w:t xml:space="preserve">was </w:t>
      </w:r>
      <w:r>
        <w:rPr>
          <w:lang w:eastAsia="zh-CN"/>
        </w:rPr>
        <w:t>mainly focus</w:t>
      </w:r>
      <w:r w:rsidR="004F2701">
        <w:rPr>
          <w:lang w:eastAsia="zh-CN"/>
        </w:rPr>
        <w:t>ed</w:t>
      </w:r>
      <w:r>
        <w:rPr>
          <w:lang w:eastAsia="zh-CN"/>
        </w:rPr>
        <w:t xml:space="preserve"> on </w:t>
      </w:r>
      <w:r w:rsidR="00E328F7">
        <w:rPr>
          <w:lang w:eastAsia="zh-CN"/>
        </w:rPr>
        <w:t>‘</w:t>
      </w:r>
      <w:r>
        <w:rPr>
          <w:lang w:eastAsia="zh-CN"/>
        </w:rPr>
        <w:t>how to do</w:t>
      </w:r>
      <w:r w:rsidR="00E328F7">
        <w:rPr>
          <w:lang w:eastAsia="zh-CN"/>
        </w:rPr>
        <w:t>’</w:t>
      </w:r>
      <w:r>
        <w:rPr>
          <w:lang w:eastAsia="zh-CN"/>
        </w:rPr>
        <w:t xml:space="preserve"> </w:t>
      </w:r>
      <w:r w:rsidR="00E328F7">
        <w:rPr>
          <w:lang w:eastAsia="zh-CN"/>
        </w:rPr>
        <w:t>instead of ‘why to do’</w:t>
      </w:r>
      <w:r>
        <w:rPr>
          <w:lang w:eastAsia="zh-CN"/>
        </w:rPr>
        <w:t>.</w:t>
      </w:r>
      <w:r w:rsidR="00096949">
        <w:rPr>
          <w:lang w:eastAsia="zh-CN"/>
        </w:rPr>
        <w:t xml:space="preserve"> No conclusion in RAN2 discussion on what issue we are addressing.</w:t>
      </w:r>
    </w:p>
    <w:p w14:paraId="429AD2D9" w14:textId="04F34707" w:rsidR="004F2701" w:rsidRPr="004F2701" w:rsidRDefault="008A573F" w:rsidP="004F2701">
      <w:pPr>
        <w:rPr>
          <w:lang w:val="en-GB" w:eastAsia="zh-CN"/>
        </w:rPr>
      </w:pPr>
      <w:r>
        <w:rPr>
          <w:rFonts w:hint="eastAsia"/>
          <w:lang w:val="en-GB" w:eastAsia="zh-CN"/>
        </w:rPr>
        <w:t>T</w:t>
      </w:r>
      <w:r>
        <w:rPr>
          <w:lang w:val="en-GB" w:eastAsia="zh-CN"/>
        </w:rPr>
        <w:t xml:space="preserve">herefore, </w:t>
      </w:r>
      <w:r w:rsidR="00AC6E6F">
        <w:rPr>
          <w:lang w:val="en-GB" w:eastAsia="zh-CN"/>
        </w:rPr>
        <w:t>we believe that RAN first need to address the key motivation for specification automation first, by addressing why specification automation is a MUST to do</w:t>
      </w:r>
      <w:r w:rsidR="00ED4362">
        <w:rPr>
          <w:lang w:val="en-GB" w:eastAsia="zh-CN"/>
        </w:rPr>
        <w:t xml:space="preserve"> for 6G</w:t>
      </w:r>
      <w:r w:rsidR="00AC6E6F">
        <w:rPr>
          <w:lang w:val="en-GB" w:eastAsia="zh-CN"/>
        </w:rPr>
        <w:t>.</w:t>
      </w:r>
    </w:p>
    <w:p w14:paraId="31BB3231" w14:textId="01705905" w:rsidR="00621148" w:rsidRDefault="00E328F7" w:rsidP="009003BA">
      <w:pPr>
        <w:pStyle w:val="Obs-prop"/>
        <w:rPr>
          <w:lang w:eastAsia="zh-CN"/>
        </w:rPr>
      </w:pPr>
      <w:r>
        <w:rPr>
          <w:lang w:eastAsia="zh-CN"/>
        </w:rPr>
        <w:t xml:space="preserve">Proposal </w:t>
      </w:r>
      <w:r w:rsidR="00DD5FCB">
        <w:rPr>
          <w:lang w:eastAsia="zh-CN"/>
        </w:rPr>
        <w:t>1</w:t>
      </w:r>
      <w:r>
        <w:rPr>
          <w:lang w:eastAsia="zh-CN"/>
        </w:rPr>
        <w:t>: RAN to discuss the need and motivation for specification automation first</w:t>
      </w:r>
      <w:r w:rsidR="00732C59">
        <w:rPr>
          <w:lang w:eastAsia="zh-CN"/>
        </w:rPr>
        <w:t>, before starting any trial/study in RAN level</w:t>
      </w:r>
      <w:r>
        <w:rPr>
          <w:lang w:eastAsia="zh-CN"/>
        </w:rPr>
        <w:t>.</w:t>
      </w:r>
    </w:p>
    <w:p w14:paraId="563D29AD" w14:textId="034031B7" w:rsidR="00881408" w:rsidRPr="00881408" w:rsidRDefault="00D77A23" w:rsidP="00D77A23">
      <w:pPr>
        <w:pStyle w:val="Heading2"/>
        <w:rPr>
          <w:lang w:eastAsia="zh-CN"/>
        </w:rPr>
      </w:pPr>
      <w:r>
        <w:rPr>
          <w:lang w:eastAsia="zh-CN"/>
        </w:rPr>
        <w:t>C</w:t>
      </w:r>
      <w:r w:rsidR="00881408" w:rsidRPr="00881408">
        <w:rPr>
          <w:rFonts w:hint="eastAsia"/>
          <w:lang w:eastAsia="zh-CN"/>
        </w:rPr>
        <w:t>hallenges</w:t>
      </w:r>
      <w:r w:rsidR="00881408" w:rsidRPr="00881408">
        <w:rPr>
          <w:lang w:eastAsia="zh-CN"/>
        </w:rPr>
        <w:t xml:space="preserve"> of </w:t>
      </w:r>
      <w:r>
        <w:rPr>
          <w:lang w:eastAsia="zh-CN"/>
        </w:rPr>
        <w:t>Gitlab</w:t>
      </w:r>
      <w:r w:rsidR="00881408" w:rsidRPr="00881408">
        <w:rPr>
          <w:lang w:eastAsia="zh-CN"/>
        </w:rPr>
        <w:t xml:space="preserve"> and </w:t>
      </w:r>
      <w:r>
        <w:rPr>
          <w:lang w:eastAsia="zh-CN"/>
        </w:rPr>
        <w:t>M</w:t>
      </w:r>
      <w:r w:rsidR="00881408" w:rsidRPr="00881408">
        <w:rPr>
          <w:lang w:eastAsia="zh-CN"/>
        </w:rPr>
        <w:t>arkdown</w:t>
      </w:r>
    </w:p>
    <w:p w14:paraId="7B88B6C6" w14:textId="0FE88BFB" w:rsidR="00881408" w:rsidRDefault="00881408" w:rsidP="00D77A23">
      <w:pPr>
        <w:pStyle w:val="Heading3"/>
        <w:rPr>
          <w:lang w:eastAsia="zh-CN"/>
        </w:rPr>
      </w:pPr>
      <w:r w:rsidRPr="003274F8">
        <w:rPr>
          <w:rFonts w:hint="eastAsia"/>
          <w:lang w:eastAsia="zh-CN"/>
        </w:rPr>
        <w:t>G</w:t>
      </w:r>
      <w:r w:rsidR="00D77A23">
        <w:rPr>
          <w:lang w:eastAsia="zh-CN"/>
        </w:rPr>
        <w:t>itlab Challenges</w:t>
      </w:r>
    </w:p>
    <w:p w14:paraId="674EE2FD" w14:textId="6809B641" w:rsidR="00DE51EC" w:rsidRPr="00DE51EC" w:rsidRDefault="00DE51EC" w:rsidP="00DE51EC">
      <w:pPr>
        <w:rPr>
          <w:lang w:val="en-GB" w:eastAsia="zh-CN"/>
        </w:rPr>
      </w:pPr>
      <w:r>
        <w:rPr>
          <w:rFonts w:hint="eastAsia"/>
          <w:lang w:val="en-GB" w:eastAsia="zh-CN"/>
        </w:rPr>
        <w:t>A</w:t>
      </w:r>
      <w:r>
        <w:rPr>
          <w:lang w:val="en-GB" w:eastAsia="zh-CN"/>
        </w:rPr>
        <w:t>ssuming Gitlab is used for CR submission and review, following phases should be considered:</w:t>
      </w:r>
    </w:p>
    <w:p w14:paraId="467196DD" w14:textId="3BFA8829" w:rsidR="00DE51EC" w:rsidRDefault="00C81C55" w:rsidP="00DE51EC">
      <w:pPr>
        <w:pStyle w:val="MiniHeading"/>
        <w:rPr>
          <w:lang w:val="en-GB"/>
        </w:rPr>
      </w:pPr>
      <w:r>
        <w:rPr>
          <w:lang w:val="en-GB"/>
        </w:rPr>
        <w:t>P</w:t>
      </w:r>
      <w:r w:rsidR="00881408">
        <w:rPr>
          <w:lang w:val="en-GB"/>
        </w:rPr>
        <w:t>re-meeting</w:t>
      </w:r>
    </w:p>
    <w:p w14:paraId="0807FF11" w14:textId="1581A1DD" w:rsidR="00881408" w:rsidRDefault="00C81C55" w:rsidP="00881408">
      <w:pPr>
        <w:rPr>
          <w:lang w:val="en-GB" w:eastAsia="zh-CN"/>
        </w:rPr>
      </w:pPr>
      <w:r>
        <w:rPr>
          <w:lang w:val="en-GB" w:eastAsia="zh-CN"/>
        </w:rPr>
        <w:t>As explained in R2-2504187 [</w:t>
      </w:r>
      <w:r w:rsidR="00AC7AB9">
        <w:rPr>
          <w:lang w:val="en-GB" w:eastAsia="zh-CN"/>
        </w:rPr>
        <w:t>2</w:t>
      </w:r>
      <w:r>
        <w:rPr>
          <w:lang w:val="en-GB" w:eastAsia="zh-CN"/>
        </w:rPr>
        <w:t xml:space="preserve">], companies proposing a change to specification needs to create a branch in Gitlab repository, submit the merge request in Gitlab. During review week, delegates either review submitted changes in Gitlab or in </w:t>
      </w:r>
      <w:r w:rsidR="00BE19BC">
        <w:rPr>
          <w:lang w:val="en-GB" w:eastAsia="zh-CN"/>
        </w:rPr>
        <w:t>WORD</w:t>
      </w:r>
      <w:r>
        <w:rPr>
          <w:lang w:val="en-GB" w:eastAsia="zh-CN"/>
        </w:rPr>
        <w:t>-representation of the CRs extracted from Gitlab.</w:t>
      </w:r>
      <w:r w:rsidR="002737E0">
        <w:rPr>
          <w:lang w:val="en-GB" w:eastAsia="zh-CN"/>
        </w:rPr>
        <w:t xml:space="preserve"> However, several questions need to be further addressed:</w:t>
      </w:r>
    </w:p>
    <w:p w14:paraId="4ABA06BF" w14:textId="022A47A2" w:rsidR="00C81C55" w:rsidRPr="004B009A" w:rsidRDefault="00C81C55" w:rsidP="00C81C55">
      <w:pPr>
        <w:pStyle w:val="ListParagraph"/>
        <w:numPr>
          <w:ilvl w:val="0"/>
          <w:numId w:val="25"/>
        </w:numPr>
        <w:rPr>
          <w:rFonts w:ascii="Times New Roman" w:hAnsi="Times New Roman"/>
          <w:sz w:val="20"/>
          <w:szCs w:val="20"/>
          <w:lang w:val="en-GB" w:eastAsia="zh-CN"/>
        </w:rPr>
      </w:pPr>
      <w:r w:rsidRPr="004B009A">
        <w:rPr>
          <w:rFonts w:ascii="Times New Roman" w:eastAsiaTheme="minorEastAsia" w:hAnsi="Times New Roman"/>
          <w:sz w:val="20"/>
          <w:szCs w:val="20"/>
          <w:lang w:val="en-GB" w:eastAsia="zh-CN"/>
        </w:rPr>
        <w:t xml:space="preserve">Delegates are </w:t>
      </w:r>
      <w:r w:rsidR="008124C6" w:rsidRPr="004B009A">
        <w:rPr>
          <w:rFonts w:ascii="Times New Roman" w:eastAsiaTheme="minorEastAsia" w:hAnsi="Times New Roman"/>
          <w:sz w:val="20"/>
          <w:szCs w:val="20"/>
          <w:lang w:val="en-GB" w:eastAsia="zh-CN"/>
        </w:rPr>
        <w:t>used</w:t>
      </w:r>
      <w:r w:rsidRPr="004B009A">
        <w:rPr>
          <w:rFonts w:ascii="Times New Roman" w:eastAsiaTheme="minorEastAsia" w:hAnsi="Times New Roman"/>
          <w:sz w:val="20"/>
          <w:szCs w:val="20"/>
          <w:lang w:val="en-GB" w:eastAsia="zh-CN"/>
        </w:rPr>
        <w:t xml:space="preserve"> to review CRs in the WORD-representative. </w:t>
      </w:r>
      <w:r w:rsidR="008124C6" w:rsidRPr="004B009A">
        <w:rPr>
          <w:rFonts w:ascii="Times New Roman" w:eastAsiaTheme="minorEastAsia" w:hAnsi="Times New Roman"/>
          <w:sz w:val="20"/>
          <w:szCs w:val="20"/>
          <w:lang w:val="en-GB" w:eastAsia="zh-CN"/>
        </w:rPr>
        <w:t xml:space="preserve">Requiring </w:t>
      </w:r>
      <w:r w:rsidRPr="004B009A">
        <w:rPr>
          <w:rFonts w:ascii="Times New Roman" w:eastAsiaTheme="minorEastAsia" w:hAnsi="Times New Roman"/>
          <w:sz w:val="20"/>
          <w:szCs w:val="20"/>
          <w:lang w:val="en-GB" w:eastAsia="zh-CN"/>
        </w:rPr>
        <w:t>delegates to</w:t>
      </w:r>
      <w:r w:rsidR="008124C6" w:rsidRPr="004B009A">
        <w:rPr>
          <w:rFonts w:ascii="Times New Roman" w:eastAsiaTheme="minorEastAsia" w:hAnsi="Times New Roman"/>
          <w:sz w:val="20"/>
          <w:szCs w:val="20"/>
          <w:lang w:val="en-GB" w:eastAsia="zh-CN"/>
        </w:rPr>
        <w:t xml:space="preserve"> use Gitlab and</w:t>
      </w:r>
      <w:r w:rsidRPr="004B009A">
        <w:rPr>
          <w:rFonts w:ascii="Times New Roman" w:eastAsiaTheme="minorEastAsia" w:hAnsi="Times New Roman"/>
          <w:sz w:val="20"/>
          <w:szCs w:val="20"/>
          <w:lang w:val="en-GB" w:eastAsia="zh-CN"/>
        </w:rPr>
        <w:t xml:space="preserve"> generate CR </w:t>
      </w:r>
      <w:r w:rsidR="008124C6" w:rsidRPr="004B009A">
        <w:rPr>
          <w:rFonts w:ascii="Times New Roman" w:eastAsiaTheme="minorEastAsia" w:hAnsi="Times New Roman"/>
          <w:sz w:val="20"/>
          <w:szCs w:val="20"/>
          <w:lang w:val="en-GB" w:eastAsia="zh-CN"/>
        </w:rPr>
        <w:t>WORD representatives</w:t>
      </w:r>
      <w:r w:rsidRPr="004B009A">
        <w:rPr>
          <w:rFonts w:ascii="Times New Roman" w:eastAsiaTheme="minorEastAsia" w:hAnsi="Times New Roman"/>
          <w:sz w:val="20"/>
          <w:szCs w:val="20"/>
          <w:lang w:val="en-GB" w:eastAsia="zh-CN"/>
        </w:rPr>
        <w:t xml:space="preserve"> on their own seems inefficient.</w:t>
      </w:r>
    </w:p>
    <w:p w14:paraId="2D2FF151" w14:textId="5751CA8E" w:rsidR="00C81C55" w:rsidRPr="004B009A" w:rsidRDefault="00C81C55" w:rsidP="00C81C55">
      <w:pPr>
        <w:pStyle w:val="ListParagraph"/>
        <w:numPr>
          <w:ilvl w:val="0"/>
          <w:numId w:val="25"/>
        </w:numPr>
        <w:rPr>
          <w:rFonts w:ascii="Times New Roman" w:hAnsi="Times New Roman"/>
          <w:sz w:val="20"/>
          <w:szCs w:val="20"/>
          <w:lang w:val="en-GB" w:eastAsia="zh-CN"/>
        </w:rPr>
      </w:pPr>
      <w:r w:rsidRPr="004B009A">
        <w:rPr>
          <w:rFonts w:ascii="Times New Roman" w:eastAsiaTheme="minorEastAsia" w:hAnsi="Times New Roman"/>
          <w:sz w:val="20"/>
          <w:szCs w:val="20"/>
          <w:lang w:val="en-GB" w:eastAsia="zh-CN"/>
        </w:rPr>
        <w:t xml:space="preserve">If only Gitlab merge request is submitted to the meeting, there’s </w:t>
      </w:r>
      <w:r w:rsidR="00C9010E" w:rsidRPr="004B009A">
        <w:rPr>
          <w:rFonts w:ascii="Times New Roman" w:eastAsiaTheme="minorEastAsia" w:hAnsi="Times New Roman"/>
          <w:sz w:val="20"/>
          <w:szCs w:val="20"/>
          <w:lang w:val="en-GB" w:eastAsia="zh-CN"/>
        </w:rPr>
        <w:t>neither</w:t>
      </w:r>
      <w:r w:rsidRPr="004B009A">
        <w:rPr>
          <w:rFonts w:ascii="Times New Roman" w:eastAsiaTheme="minorEastAsia" w:hAnsi="Times New Roman"/>
          <w:sz w:val="20"/>
          <w:szCs w:val="20"/>
          <w:lang w:val="en-GB" w:eastAsia="zh-CN"/>
        </w:rPr>
        <w:t xml:space="preserve"> CR number </w:t>
      </w:r>
      <w:r w:rsidR="00C9010E" w:rsidRPr="004B009A">
        <w:rPr>
          <w:rFonts w:ascii="Times New Roman" w:eastAsiaTheme="minorEastAsia" w:hAnsi="Times New Roman"/>
          <w:sz w:val="20"/>
          <w:szCs w:val="20"/>
          <w:lang w:val="en-GB" w:eastAsia="zh-CN"/>
        </w:rPr>
        <w:t xml:space="preserve">nor </w:t>
      </w:r>
      <w:proofErr w:type="spellStart"/>
      <w:r w:rsidR="00C9010E" w:rsidRPr="004B009A">
        <w:rPr>
          <w:rFonts w:ascii="Times New Roman" w:eastAsiaTheme="minorEastAsia" w:hAnsi="Times New Roman"/>
          <w:sz w:val="20"/>
          <w:szCs w:val="20"/>
          <w:lang w:val="en-GB" w:eastAsia="zh-CN"/>
        </w:rPr>
        <w:t>tdoc</w:t>
      </w:r>
      <w:proofErr w:type="spellEnd"/>
      <w:r w:rsidR="00C9010E" w:rsidRPr="004B009A">
        <w:rPr>
          <w:rFonts w:ascii="Times New Roman" w:eastAsiaTheme="minorEastAsia" w:hAnsi="Times New Roman"/>
          <w:sz w:val="20"/>
          <w:szCs w:val="20"/>
          <w:lang w:val="en-GB" w:eastAsia="zh-CN"/>
        </w:rPr>
        <w:t xml:space="preserve"> number </w:t>
      </w:r>
      <w:r w:rsidRPr="004B009A">
        <w:rPr>
          <w:rFonts w:ascii="Times New Roman" w:eastAsiaTheme="minorEastAsia" w:hAnsi="Times New Roman"/>
          <w:sz w:val="20"/>
          <w:szCs w:val="20"/>
          <w:lang w:val="en-GB" w:eastAsia="zh-CN"/>
        </w:rPr>
        <w:t>for tracking the document and for online discussion.</w:t>
      </w:r>
    </w:p>
    <w:p w14:paraId="62AA7B8E" w14:textId="40160AB4" w:rsidR="00C81C55" w:rsidRPr="004B009A" w:rsidRDefault="000D3E54" w:rsidP="00C81C55">
      <w:pPr>
        <w:pStyle w:val="ListParagraph"/>
        <w:numPr>
          <w:ilvl w:val="0"/>
          <w:numId w:val="25"/>
        </w:numPr>
        <w:rPr>
          <w:rFonts w:ascii="Times New Roman" w:hAnsi="Times New Roman"/>
          <w:sz w:val="20"/>
          <w:szCs w:val="20"/>
          <w:lang w:val="en-GB" w:eastAsia="zh-CN"/>
        </w:rPr>
      </w:pPr>
      <w:r w:rsidRPr="004B009A">
        <w:rPr>
          <w:rFonts w:ascii="Times New Roman" w:eastAsiaTheme="minorEastAsia" w:hAnsi="Times New Roman"/>
          <w:sz w:val="20"/>
          <w:szCs w:val="20"/>
          <w:lang w:val="en-GB" w:eastAsia="zh-CN"/>
        </w:rPr>
        <w:t>C</w:t>
      </w:r>
      <w:r w:rsidR="00C81C55" w:rsidRPr="004B009A">
        <w:rPr>
          <w:rFonts w:ascii="Times New Roman" w:eastAsiaTheme="minorEastAsia" w:hAnsi="Times New Roman"/>
          <w:sz w:val="20"/>
          <w:szCs w:val="20"/>
          <w:lang w:val="en-GB" w:eastAsia="zh-CN"/>
        </w:rPr>
        <w:t xml:space="preserve">ommit number used by Gitlab is usually random numbers, for example, </w:t>
      </w:r>
      <w:r w:rsidR="00EC4806" w:rsidRPr="004B009A">
        <w:rPr>
          <w:rFonts w:ascii="Times New Roman" w:eastAsiaTheme="minorEastAsia" w:hAnsi="Times New Roman"/>
          <w:sz w:val="20"/>
          <w:szCs w:val="20"/>
          <w:lang w:val="en-GB" w:eastAsia="zh-CN"/>
        </w:rPr>
        <w:t>‘9d73d7f2</w:t>
      </w:r>
      <w:r w:rsidR="00C81C55" w:rsidRPr="004B009A">
        <w:rPr>
          <w:rFonts w:ascii="Times New Roman" w:eastAsiaTheme="minorEastAsia" w:hAnsi="Times New Roman"/>
          <w:sz w:val="20"/>
          <w:szCs w:val="20"/>
          <w:lang w:val="en-GB" w:eastAsia="zh-CN"/>
        </w:rPr>
        <w:t>’</w:t>
      </w:r>
      <w:r w:rsidR="00EC4806" w:rsidRPr="004B009A">
        <w:rPr>
          <w:rFonts w:ascii="Times New Roman" w:eastAsiaTheme="minorEastAsia" w:hAnsi="Times New Roman"/>
          <w:sz w:val="20"/>
          <w:szCs w:val="20"/>
          <w:lang w:val="en-GB" w:eastAsia="zh-CN"/>
        </w:rPr>
        <w:t xml:space="preserve">, which is different style from CR numbers and </w:t>
      </w:r>
      <w:proofErr w:type="spellStart"/>
      <w:r w:rsidR="00EC4806" w:rsidRPr="004B009A">
        <w:rPr>
          <w:rFonts w:ascii="Times New Roman" w:eastAsiaTheme="minorEastAsia" w:hAnsi="Times New Roman"/>
          <w:sz w:val="20"/>
          <w:szCs w:val="20"/>
          <w:lang w:val="en-GB" w:eastAsia="zh-CN"/>
        </w:rPr>
        <w:t>tdoc</w:t>
      </w:r>
      <w:proofErr w:type="spellEnd"/>
      <w:r w:rsidR="00EC4806" w:rsidRPr="004B009A">
        <w:rPr>
          <w:rFonts w:ascii="Times New Roman" w:eastAsiaTheme="minorEastAsia" w:hAnsi="Times New Roman"/>
          <w:sz w:val="20"/>
          <w:szCs w:val="20"/>
          <w:lang w:val="en-GB" w:eastAsia="zh-CN"/>
        </w:rPr>
        <w:t xml:space="preserve"> number</w:t>
      </w:r>
      <w:r w:rsidR="00D32EAE">
        <w:rPr>
          <w:rFonts w:ascii="Times New Roman" w:eastAsiaTheme="minorEastAsia" w:hAnsi="Times New Roman"/>
          <w:sz w:val="20"/>
          <w:szCs w:val="20"/>
          <w:lang w:val="en-GB" w:eastAsia="zh-CN"/>
        </w:rPr>
        <w:t xml:space="preserve"> and not friendly to check the years/order of each </w:t>
      </w:r>
      <w:r w:rsidR="0012242A">
        <w:rPr>
          <w:rFonts w:ascii="Times New Roman" w:eastAsiaTheme="minorEastAsia" w:hAnsi="Times New Roman"/>
          <w:sz w:val="20"/>
          <w:szCs w:val="20"/>
          <w:lang w:val="en-GB" w:eastAsia="zh-CN"/>
        </w:rPr>
        <w:t xml:space="preserve">CR </w:t>
      </w:r>
      <w:r w:rsidR="00D32EAE">
        <w:rPr>
          <w:rFonts w:ascii="Times New Roman" w:eastAsiaTheme="minorEastAsia" w:hAnsi="Times New Roman"/>
          <w:sz w:val="20"/>
          <w:szCs w:val="20"/>
          <w:lang w:val="en-GB" w:eastAsia="zh-CN"/>
        </w:rPr>
        <w:t>change</w:t>
      </w:r>
      <w:r w:rsidR="00EC4806" w:rsidRPr="004B009A">
        <w:rPr>
          <w:rFonts w:ascii="Times New Roman" w:eastAsiaTheme="minorEastAsia" w:hAnsi="Times New Roman"/>
          <w:sz w:val="20"/>
          <w:szCs w:val="20"/>
          <w:lang w:val="en-GB" w:eastAsia="zh-CN"/>
        </w:rPr>
        <w:t>.</w:t>
      </w:r>
    </w:p>
    <w:p w14:paraId="490E09E6" w14:textId="72892083" w:rsidR="00DE51EC" w:rsidRDefault="000A20F3" w:rsidP="00DE51EC">
      <w:pPr>
        <w:pStyle w:val="MiniHeading"/>
        <w:rPr>
          <w:lang w:val="en-GB"/>
        </w:rPr>
      </w:pPr>
      <w:r>
        <w:rPr>
          <w:lang w:val="en-GB"/>
        </w:rPr>
        <w:t>D</w:t>
      </w:r>
      <w:r w:rsidR="00881408">
        <w:rPr>
          <w:lang w:val="en-GB"/>
        </w:rPr>
        <w:t>uring-meeting</w:t>
      </w:r>
    </w:p>
    <w:p w14:paraId="3DAC39ED" w14:textId="154667EF" w:rsidR="002737E0" w:rsidRDefault="000A20F3" w:rsidP="00881408">
      <w:pPr>
        <w:rPr>
          <w:lang w:val="en-GB" w:eastAsia="zh-CN"/>
        </w:rPr>
      </w:pPr>
      <w:r>
        <w:rPr>
          <w:lang w:val="en-GB" w:eastAsia="zh-CN"/>
        </w:rPr>
        <w:lastRenderedPageBreak/>
        <w:t xml:space="preserve">Normally, </w:t>
      </w:r>
      <w:r w:rsidR="00881408">
        <w:rPr>
          <w:lang w:val="en-GB" w:eastAsia="zh-CN"/>
        </w:rPr>
        <w:t xml:space="preserve">CR needs to be opened during online discussion by chair for approval. </w:t>
      </w:r>
      <w:r w:rsidR="002737E0">
        <w:rPr>
          <w:lang w:val="en-GB" w:eastAsia="zh-CN"/>
        </w:rPr>
        <w:t xml:space="preserve">With companies submitting changes over Gitlab, several </w:t>
      </w:r>
      <w:r w:rsidR="005107C2">
        <w:rPr>
          <w:lang w:val="en-GB" w:eastAsia="zh-CN"/>
        </w:rPr>
        <w:t>observations</w:t>
      </w:r>
      <w:r w:rsidR="002737E0">
        <w:rPr>
          <w:lang w:val="en-GB" w:eastAsia="zh-CN"/>
        </w:rPr>
        <w:t xml:space="preserve"> need to be considered:</w:t>
      </w:r>
    </w:p>
    <w:p w14:paraId="306CD1D5" w14:textId="67C880A4" w:rsidR="003274F8" w:rsidRPr="004B009A" w:rsidRDefault="00881408" w:rsidP="002737E0">
      <w:pPr>
        <w:pStyle w:val="ListParagraph"/>
        <w:numPr>
          <w:ilvl w:val="0"/>
          <w:numId w:val="25"/>
        </w:numPr>
        <w:rPr>
          <w:rFonts w:ascii="Times New Roman" w:eastAsiaTheme="minorEastAsia" w:hAnsi="Times New Roman"/>
          <w:sz w:val="20"/>
          <w:szCs w:val="20"/>
          <w:lang w:val="en-GB" w:eastAsia="zh-CN"/>
        </w:rPr>
      </w:pPr>
      <w:r w:rsidRPr="004B009A">
        <w:rPr>
          <w:rFonts w:ascii="Times New Roman" w:eastAsiaTheme="minorEastAsia" w:hAnsi="Times New Roman"/>
          <w:sz w:val="20"/>
          <w:szCs w:val="20"/>
          <w:lang w:val="en-GB" w:eastAsia="zh-CN"/>
        </w:rPr>
        <w:t>It is not efficient for chair to switch between G</w:t>
      </w:r>
      <w:r w:rsidR="006B785A" w:rsidRPr="004B009A">
        <w:rPr>
          <w:rFonts w:ascii="Times New Roman" w:eastAsiaTheme="minorEastAsia" w:hAnsi="Times New Roman"/>
          <w:sz w:val="20"/>
          <w:szCs w:val="20"/>
          <w:lang w:val="en-GB" w:eastAsia="zh-CN"/>
        </w:rPr>
        <w:t>itlab</w:t>
      </w:r>
      <w:r w:rsidR="003274F8" w:rsidRPr="004B009A">
        <w:rPr>
          <w:rFonts w:ascii="Times New Roman" w:eastAsiaTheme="minorEastAsia" w:hAnsi="Times New Roman"/>
          <w:sz w:val="20"/>
          <w:szCs w:val="20"/>
          <w:lang w:val="en-GB" w:eastAsia="zh-CN"/>
        </w:rPr>
        <w:t xml:space="preserve"> in web browser</w:t>
      </w:r>
      <w:r w:rsidRPr="004B009A">
        <w:rPr>
          <w:rFonts w:ascii="Times New Roman" w:eastAsiaTheme="minorEastAsia" w:hAnsi="Times New Roman"/>
          <w:sz w:val="20"/>
          <w:szCs w:val="20"/>
          <w:lang w:val="en-GB" w:eastAsia="zh-CN"/>
        </w:rPr>
        <w:t xml:space="preserve"> for CR approval and WORD where chair note is taken</w:t>
      </w:r>
      <w:r w:rsidR="003274F8" w:rsidRPr="004B009A">
        <w:rPr>
          <w:rFonts w:ascii="Times New Roman" w:eastAsiaTheme="minorEastAsia" w:hAnsi="Times New Roman"/>
          <w:sz w:val="20"/>
          <w:szCs w:val="20"/>
          <w:lang w:val="en-GB" w:eastAsia="zh-CN"/>
        </w:rPr>
        <w:t>.</w:t>
      </w:r>
    </w:p>
    <w:p w14:paraId="4B041DC8" w14:textId="64AF9850" w:rsidR="003274F8" w:rsidRPr="004B009A" w:rsidRDefault="006B785A" w:rsidP="003274F8">
      <w:pPr>
        <w:pStyle w:val="ListParagraph"/>
        <w:numPr>
          <w:ilvl w:val="0"/>
          <w:numId w:val="25"/>
        </w:numPr>
        <w:rPr>
          <w:rFonts w:ascii="Times New Roman" w:eastAsiaTheme="minorEastAsia" w:hAnsi="Times New Roman"/>
          <w:sz w:val="20"/>
          <w:szCs w:val="20"/>
          <w:lang w:val="en-GB" w:eastAsia="zh-CN"/>
        </w:rPr>
      </w:pPr>
      <w:r w:rsidRPr="004B009A">
        <w:rPr>
          <w:rFonts w:ascii="Times New Roman" w:eastAsiaTheme="minorEastAsia" w:hAnsi="Times New Roman"/>
          <w:sz w:val="20"/>
          <w:szCs w:val="20"/>
          <w:lang w:val="en-GB" w:eastAsia="zh-CN"/>
        </w:rPr>
        <w:t xml:space="preserve">It is not clear which </w:t>
      </w:r>
      <w:r w:rsidR="003274F8" w:rsidRPr="004B009A">
        <w:rPr>
          <w:rFonts w:ascii="Times New Roman" w:eastAsiaTheme="minorEastAsia" w:hAnsi="Times New Roman"/>
          <w:sz w:val="20"/>
          <w:szCs w:val="20"/>
          <w:lang w:val="en-GB" w:eastAsia="zh-CN"/>
        </w:rPr>
        <w:t xml:space="preserve">number </w:t>
      </w:r>
      <w:r w:rsidRPr="004B009A">
        <w:rPr>
          <w:rFonts w:ascii="Times New Roman" w:eastAsiaTheme="minorEastAsia" w:hAnsi="Times New Roman"/>
          <w:sz w:val="20"/>
          <w:szCs w:val="20"/>
          <w:lang w:val="en-GB" w:eastAsia="zh-CN"/>
        </w:rPr>
        <w:t xml:space="preserve">is </w:t>
      </w:r>
      <w:r w:rsidR="003274F8" w:rsidRPr="004B009A">
        <w:rPr>
          <w:rFonts w:ascii="Times New Roman" w:eastAsiaTheme="minorEastAsia" w:hAnsi="Times New Roman"/>
          <w:sz w:val="20"/>
          <w:szCs w:val="20"/>
          <w:lang w:val="en-GB" w:eastAsia="zh-CN"/>
        </w:rPr>
        <w:t xml:space="preserve">used in chair notes: </w:t>
      </w:r>
      <w:r w:rsidR="00B74C32" w:rsidRPr="004B009A">
        <w:rPr>
          <w:rFonts w:ascii="Times New Roman" w:eastAsiaTheme="minorEastAsia" w:hAnsi="Times New Roman"/>
          <w:sz w:val="20"/>
          <w:szCs w:val="20"/>
          <w:lang w:val="en-GB" w:eastAsia="zh-CN"/>
        </w:rPr>
        <w:t>D</w:t>
      </w:r>
      <w:r w:rsidR="003274F8" w:rsidRPr="004B009A">
        <w:rPr>
          <w:rFonts w:ascii="Times New Roman" w:eastAsiaTheme="minorEastAsia" w:hAnsi="Times New Roman"/>
          <w:sz w:val="20"/>
          <w:szCs w:val="20"/>
          <w:lang w:val="en-GB" w:eastAsia="zh-CN"/>
        </w:rPr>
        <w:t xml:space="preserve">o we use </w:t>
      </w:r>
      <w:proofErr w:type="spellStart"/>
      <w:r w:rsidR="004F36B5" w:rsidRPr="004B009A">
        <w:rPr>
          <w:rFonts w:ascii="Times New Roman" w:eastAsiaTheme="minorEastAsia" w:hAnsi="Times New Roman"/>
          <w:sz w:val="20"/>
          <w:szCs w:val="20"/>
          <w:lang w:val="en-GB" w:eastAsia="zh-CN"/>
        </w:rPr>
        <w:t>tdoc</w:t>
      </w:r>
      <w:proofErr w:type="spellEnd"/>
      <w:r w:rsidR="004F36B5" w:rsidRPr="004B009A">
        <w:rPr>
          <w:rFonts w:ascii="Times New Roman" w:eastAsiaTheme="minorEastAsia" w:hAnsi="Times New Roman"/>
          <w:sz w:val="20"/>
          <w:szCs w:val="20"/>
          <w:lang w:val="en-GB" w:eastAsia="zh-CN"/>
        </w:rPr>
        <w:t xml:space="preserve"> number, </w:t>
      </w:r>
      <w:r w:rsidR="003274F8" w:rsidRPr="004B009A">
        <w:rPr>
          <w:rFonts w:ascii="Times New Roman" w:eastAsiaTheme="minorEastAsia" w:hAnsi="Times New Roman"/>
          <w:sz w:val="20"/>
          <w:szCs w:val="20"/>
          <w:lang w:val="en-GB" w:eastAsia="zh-CN"/>
        </w:rPr>
        <w:t>CR number or git commit number?</w:t>
      </w:r>
    </w:p>
    <w:p w14:paraId="752C4E82" w14:textId="05649947" w:rsidR="003274F8" w:rsidRPr="004B009A" w:rsidRDefault="00A13831" w:rsidP="00A1331C">
      <w:pPr>
        <w:pStyle w:val="ListParagraph"/>
        <w:numPr>
          <w:ilvl w:val="0"/>
          <w:numId w:val="25"/>
        </w:numPr>
        <w:rPr>
          <w:rFonts w:ascii="Times New Roman" w:eastAsiaTheme="minorEastAsia" w:hAnsi="Times New Roman"/>
          <w:sz w:val="20"/>
          <w:szCs w:val="20"/>
          <w:lang w:val="en-GB" w:eastAsia="zh-CN"/>
        </w:rPr>
      </w:pPr>
      <w:r w:rsidRPr="004B009A">
        <w:rPr>
          <w:rFonts w:ascii="Times New Roman" w:eastAsiaTheme="minorEastAsia" w:hAnsi="Times New Roman"/>
          <w:sz w:val="20"/>
          <w:szCs w:val="20"/>
          <w:lang w:val="en-GB" w:eastAsia="zh-CN"/>
        </w:rPr>
        <w:t>W</w:t>
      </w:r>
      <w:r w:rsidR="003274F8" w:rsidRPr="004B009A">
        <w:rPr>
          <w:rFonts w:ascii="Times New Roman" w:eastAsiaTheme="minorEastAsia" w:hAnsi="Times New Roman"/>
          <w:sz w:val="20"/>
          <w:szCs w:val="20"/>
          <w:lang w:val="en-GB" w:eastAsia="zh-CN"/>
        </w:rPr>
        <w:t>hether</w:t>
      </w:r>
      <w:r w:rsidR="00B74C32" w:rsidRPr="004B009A">
        <w:rPr>
          <w:rFonts w:ascii="Times New Roman" w:eastAsiaTheme="minorEastAsia" w:hAnsi="Times New Roman"/>
          <w:sz w:val="20"/>
          <w:szCs w:val="20"/>
          <w:lang w:val="en-GB" w:eastAsia="zh-CN"/>
        </w:rPr>
        <w:t xml:space="preserve"> and </w:t>
      </w:r>
      <w:r w:rsidR="003274F8" w:rsidRPr="004B009A">
        <w:rPr>
          <w:rFonts w:ascii="Times New Roman" w:eastAsiaTheme="minorEastAsia" w:hAnsi="Times New Roman"/>
          <w:sz w:val="20"/>
          <w:szCs w:val="20"/>
          <w:lang w:val="en-GB" w:eastAsia="zh-CN"/>
        </w:rPr>
        <w:t xml:space="preserve">how to link </w:t>
      </w:r>
      <w:proofErr w:type="spellStart"/>
      <w:r w:rsidR="004553DC" w:rsidRPr="004B009A">
        <w:rPr>
          <w:rFonts w:ascii="Times New Roman" w:eastAsiaTheme="minorEastAsia" w:hAnsi="Times New Roman"/>
          <w:sz w:val="20"/>
          <w:szCs w:val="20"/>
          <w:lang w:val="en-GB" w:eastAsia="zh-CN"/>
        </w:rPr>
        <w:t>tdoc</w:t>
      </w:r>
      <w:proofErr w:type="spellEnd"/>
      <w:r w:rsidR="004553DC" w:rsidRPr="004B009A">
        <w:rPr>
          <w:rFonts w:ascii="Times New Roman" w:eastAsiaTheme="minorEastAsia" w:hAnsi="Times New Roman"/>
          <w:sz w:val="20"/>
          <w:szCs w:val="20"/>
          <w:lang w:val="en-GB" w:eastAsia="zh-CN"/>
        </w:rPr>
        <w:t xml:space="preserve"> number/</w:t>
      </w:r>
      <w:r w:rsidR="003274F8" w:rsidRPr="004B009A">
        <w:rPr>
          <w:rFonts w:ascii="Times New Roman" w:eastAsiaTheme="minorEastAsia" w:hAnsi="Times New Roman"/>
          <w:sz w:val="20"/>
          <w:szCs w:val="20"/>
          <w:lang w:val="en-GB" w:eastAsia="zh-CN"/>
        </w:rPr>
        <w:t>CR number with git commit number?</w:t>
      </w:r>
    </w:p>
    <w:p w14:paraId="59274FA1" w14:textId="6BABD77C" w:rsidR="00DE51EC" w:rsidRDefault="006A1F1F" w:rsidP="00DE51EC">
      <w:pPr>
        <w:pStyle w:val="MiniHeading"/>
        <w:rPr>
          <w:lang w:val="en-GB"/>
        </w:rPr>
      </w:pPr>
      <w:r>
        <w:rPr>
          <w:lang w:val="en-GB"/>
        </w:rPr>
        <w:t>P</w:t>
      </w:r>
      <w:r w:rsidR="00881408">
        <w:rPr>
          <w:lang w:val="en-GB"/>
        </w:rPr>
        <w:t>ost-meeting</w:t>
      </w:r>
    </w:p>
    <w:p w14:paraId="4738AFC0" w14:textId="5426B2F2" w:rsidR="00881408" w:rsidRDefault="003F29E0" w:rsidP="00881408">
      <w:pPr>
        <w:rPr>
          <w:lang w:val="en-GB" w:eastAsia="zh-CN"/>
        </w:rPr>
      </w:pPr>
      <w:r>
        <w:rPr>
          <w:lang w:val="en-GB" w:eastAsia="zh-CN"/>
        </w:rPr>
        <w:t xml:space="preserve">After CR is agreed and approved by plenary, </w:t>
      </w:r>
      <w:r w:rsidR="006E5D27">
        <w:rPr>
          <w:lang w:val="en-GB" w:eastAsia="zh-CN"/>
        </w:rPr>
        <w:t xml:space="preserve">either MCC or rapporteur only needs to click ‘merge’, which save </w:t>
      </w:r>
      <w:r w:rsidR="00FA759D">
        <w:rPr>
          <w:lang w:val="en-GB" w:eastAsia="zh-CN"/>
        </w:rPr>
        <w:t>some</w:t>
      </w:r>
      <w:r w:rsidR="006E5D27">
        <w:rPr>
          <w:lang w:val="en-GB" w:eastAsia="zh-CN"/>
        </w:rPr>
        <w:t xml:space="preserve"> manual effort to correct styles, etc.</w:t>
      </w:r>
    </w:p>
    <w:p w14:paraId="510C9785" w14:textId="0039A0D5" w:rsidR="003F29E0" w:rsidRDefault="003F29E0" w:rsidP="00C44D0B">
      <w:pPr>
        <w:pStyle w:val="Obs-prop"/>
        <w:rPr>
          <w:lang w:eastAsia="zh-CN"/>
        </w:rPr>
      </w:pPr>
      <w:r>
        <w:rPr>
          <w:rFonts w:hint="eastAsia"/>
          <w:lang w:eastAsia="zh-CN"/>
        </w:rPr>
        <w:t>O</w:t>
      </w:r>
      <w:r>
        <w:rPr>
          <w:lang w:eastAsia="zh-CN"/>
        </w:rPr>
        <w:t xml:space="preserve">bservation </w:t>
      </w:r>
      <w:r w:rsidR="00F17243">
        <w:rPr>
          <w:lang w:eastAsia="zh-CN"/>
        </w:rPr>
        <w:t>3</w:t>
      </w:r>
      <w:r>
        <w:rPr>
          <w:lang w:eastAsia="zh-CN"/>
        </w:rPr>
        <w:t xml:space="preserve">: The </w:t>
      </w:r>
      <w:r w:rsidR="00CB26FF">
        <w:rPr>
          <w:lang w:eastAsia="zh-CN"/>
        </w:rPr>
        <w:t>key</w:t>
      </w:r>
      <w:r>
        <w:rPr>
          <w:lang w:eastAsia="zh-CN"/>
        </w:rPr>
        <w:t xml:space="preserve"> benefit of using Gitlab </w:t>
      </w:r>
      <w:r w:rsidR="00CB26FF">
        <w:rPr>
          <w:lang w:eastAsia="zh-CN"/>
        </w:rPr>
        <w:t>seems to</w:t>
      </w:r>
      <w:r>
        <w:rPr>
          <w:lang w:eastAsia="zh-CN"/>
        </w:rPr>
        <w:t xml:space="preserve"> reduce manual working on CR implementation</w:t>
      </w:r>
      <w:r w:rsidR="007C0D51">
        <w:rPr>
          <w:lang w:eastAsia="zh-CN"/>
        </w:rPr>
        <w:t xml:space="preserve"> (</w:t>
      </w:r>
      <w:proofErr w:type="gramStart"/>
      <w:r w:rsidR="007C0D51">
        <w:rPr>
          <w:lang w:eastAsia="zh-CN"/>
        </w:rPr>
        <w:t>e.g.</w:t>
      </w:r>
      <w:proofErr w:type="gramEnd"/>
      <w:r w:rsidR="007C0D51">
        <w:rPr>
          <w:lang w:eastAsia="zh-CN"/>
        </w:rPr>
        <w:t xml:space="preserve"> merging conflict, quality improvement, etc)</w:t>
      </w:r>
      <w:r>
        <w:rPr>
          <w:lang w:eastAsia="zh-CN"/>
        </w:rPr>
        <w:t xml:space="preserve">, but not for </w:t>
      </w:r>
      <w:r w:rsidR="00C7406D">
        <w:rPr>
          <w:lang w:eastAsia="zh-CN"/>
        </w:rPr>
        <w:t xml:space="preserve">reducing </w:t>
      </w:r>
      <w:r>
        <w:rPr>
          <w:lang w:eastAsia="zh-CN"/>
        </w:rPr>
        <w:t>delegates</w:t>
      </w:r>
      <w:r w:rsidR="00C7406D">
        <w:rPr>
          <w:lang w:eastAsia="zh-CN"/>
        </w:rPr>
        <w:t>’</w:t>
      </w:r>
      <w:r>
        <w:rPr>
          <w:lang w:eastAsia="zh-CN"/>
        </w:rPr>
        <w:t xml:space="preserve"> </w:t>
      </w:r>
      <w:r w:rsidR="00B074EA">
        <w:rPr>
          <w:lang w:eastAsia="zh-CN"/>
        </w:rPr>
        <w:t xml:space="preserve">effort during </w:t>
      </w:r>
      <w:r>
        <w:rPr>
          <w:lang w:eastAsia="zh-CN"/>
        </w:rPr>
        <w:t>normal working procedure.</w:t>
      </w:r>
    </w:p>
    <w:p w14:paraId="2B7F7C3A" w14:textId="5DA35B66" w:rsidR="00881408" w:rsidRPr="003274F8" w:rsidRDefault="00881408" w:rsidP="00D77A23">
      <w:pPr>
        <w:pStyle w:val="Heading3"/>
        <w:rPr>
          <w:lang w:eastAsia="zh-CN"/>
        </w:rPr>
      </w:pPr>
      <w:r w:rsidRPr="003274F8">
        <w:rPr>
          <w:rFonts w:hint="eastAsia"/>
          <w:lang w:eastAsia="zh-CN"/>
        </w:rPr>
        <w:t>M</w:t>
      </w:r>
      <w:r w:rsidRPr="003274F8">
        <w:rPr>
          <w:lang w:eastAsia="zh-CN"/>
        </w:rPr>
        <w:t>ARKDOWN</w:t>
      </w:r>
      <w:r w:rsidR="00D77A23">
        <w:rPr>
          <w:lang w:eastAsia="zh-CN"/>
        </w:rPr>
        <w:t xml:space="preserve"> </w:t>
      </w:r>
      <w:r w:rsidR="008B72A0">
        <w:rPr>
          <w:lang w:eastAsia="zh-CN"/>
        </w:rPr>
        <w:t>C</w:t>
      </w:r>
      <w:r w:rsidR="00D77A23">
        <w:rPr>
          <w:lang w:eastAsia="zh-CN"/>
        </w:rPr>
        <w:t>hallenges</w:t>
      </w:r>
    </w:p>
    <w:p w14:paraId="3C2D3D7E" w14:textId="4F0E8EF6" w:rsidR="00D77A23" w:rsidRDefault="00430581" w:rsidP="00881408">
      <w:pPr>
        <w:rPr>
          <w:lang w:val="en-GB" w:eastAsia="zh-CN"/>
        </w:rPr>
      </w:pPr>
      <w:r>
        <w:rPr>
          <w:lang w:val="en-GB" w:eastAsia="zh-CN"/>
        </w:rPr>
        <w:t xml:space="preserve">As for Markdown, we understand </w:t>
      </w:r>
      <w:r w:rsidR="00917F7D">
        <w:rPr>
          <w:lang w:val="en-GB" w:eastAsia="zh-CN"/>
        </w:rPr>
        <w:t xml:space="preserve">that </w:t>
      </w:r>
      <w:r w:rsidR="00D77A23">
        <w:rPr>
          <w:lang w:val="en-GB" w:eastAsia="zh-CN"/>
        </w:rPr>
        <w:t xml:space="preserve">the key motivation of using Markdown is to facilitate </w:t>
      </w:r>
      <w:r w:rsidR="005676CA">
        <w:rPr>
          <w:lang w:val="en-GB" w:eastAsia="zh-CN"/>
        </w:rPr>
        <w:t>the use of Gitlab when implementing specificatio</w:t>
      </w:r>
      <w:r>
        <w:rPr>
          <w:lang w:val="en-GB" w:eastAsia="zh-CN"/>
        </w:rPr>
        <w:t>n</w:t>
      </w:r>
      <w:r w:rsidR="002851D6">
        <w:rPr>
          <w:lang w:val="en-GB" w:eastAsia="zh-CN"/>
        </w:rPr>
        <w:t xml:space="preserve"> for online collaboration</w:t>
      </w:r>
      <w:r>
        <w:rPr>
          <w:lang w:val="en-GB" w:eastAsia="zh-CN"/>
        </w:rPr>
        <w:t xml:space="preserve">. </w:t>
      </w:r>
      <w:r w:rsidR="00C81B62">
        <w:rPr>
          <w:lang w:val="en-GB" w:eastAsia="zh-CN"/>
        </w:rPr>
        <w:t xml:space="preserve">If </w:t>
      </w:r>
      <w:r>
        <w:rPr>
          <w:lang w:val="en-GB" w:eastAsia="zh-CN"/>
        </w:rPr>
        <w:t>Gitlab</w:t>
      </w:r>
      <w:r w:rsidR="00C81B62">
        <w:rPr>
          <w:lang w:val="en-GB" w:eastAsia="zh-CN"/>
        </w:rPr>
        <w:t xml:space="preserve"> is not used</w:t>
      </w:r>
      <w:r>
        <w:rPr>
          <w:lang w:val="en-GB" w:eastAsia="zh-CN"/>
        </w:rPr>
        <w:t>, there’s not much motivation to change specification from WORD to Markdown, especially considering many constrains in formatting</w:t>
      </w:r>
      <w:r w:rsidR="00B5596D">
        <w:rPr>
          <w:lang w:val="en-GB" w:eastAsia="zh-CN"/>
        </w:rPr>
        <w:t xml:space="preserve"> (e.g., table, figure, etc)</w:t>
      </w:r>
      <w:r>
        <w:rPr>
          <w:lang w:val="en-GB" w:eastAsia="zh-CN"/>
        </w:rPr>
        <w:t xml:space="preserve"> and style</w:t>
      </w:r>
      <w:r w:rsidR="00B5596D">
        <w:rPr>
          <w:lang w:val="en-GB" w:eastAsia="zh-CN"/>
        </w:rPr>
        <w:t xml:space="preserve"> (EN, NO, EX, TF, TH, etc)</w:t>
      </w:r>
      <w:r w:rsidR="00A60CEB">
        <w:rPr>
          <w:lang w:val="en-GB" w:eastAsia="zh-CN"/>
        </w:rPr>
        <w:t xml:space="preserve"> by using Markdown</w:t>
      </w:r>
      <w:r w:rsidR="00B5596D">
        <w:rPr>
          <w:lang w:val="en-GB" w:eastAsia="zh-CN"/>
        </w:rPr>
        <w:t>.</w:t>
      </w:r>
    </w:p>
    <w:p w14:paraId="602253F9" w14:textId="3DDBB231" w:rsidR="00430581" w:rsidRDefault="00430581" w:rsidP="00430581">
      <w:pPr>
        <w:pStyle w:val="Obs-prop"/>
        <w:rPr>
          <w:lang w:eastAsia="zh-CN"/>
        </w:rPr>
      </w:pPr>
      <w:r>
        <w:rPr>
          <w:rFonts w:hint="eastAsia"/>
          <w:lang w:eastAsia="zh-CN"/>
        </w:rPr>
        <w:t>O</w:t>
      </w:r>
      <w:r>
        <w:rPr>
          <w:lang w:eastAsia="zh-CN"/>
        </w:rPr>
        <w:t xml:space="preserve">bservation </w:t>
      </w:r>
      <w:r w:rsidR="00F17243">
        <w:rPr>
          <w:lang w:eastAsia="zh-CN"/>
        </w:rPr>
        <w:t>4</w:t>
      </w:r>
      <w:r>
        <w:rPr>
          <w:lang w:eastAsia="zh-CN"/>
        </w:rPr>
        <w:t xml:space="preserve">: </w:t>
      </w:r>
      <w:r w:rsidR="003E4978">
        <w:rPr>
          <w:lang w:eastAsia="zh-CN"/>
        </w:rPr>
        <w:t>If</w:t>
      </w:r>
      <w:r>
        <w:rPr>
          <w:lang w:eastAsia="zh-CN"/>
        </w:rPr>
        <w:t xml:space="preserve"> Gitlab </w:t>
      </w:r>
      <w:r w:rsidR="003E4978">
        <w:rPr>
          <w:lang w:eastAsia="zh-CN"/>
        </w:rPr>
        <w:t xml:space="preserve">is not used </w:t>
      </w:r>
      <w:r>
        <w:rPr>
          <w:lang w:eastAsia="zh-CN"/>
        </w:rPr>
        <w:t>for automation, there’s not much motivation to change WORD to Markdown.</w:t>
      </w:r>
    </w:p>
    <w:p w14:paraId="594A0D8C" w14:textId="2882C0AD" w:rsidR="0085442C" w:rsidRDefault="00800FC0" w:rsidP="0085442C">
      <w:pPr>
        <w:rPr>
          <w:lang w:val="en-GB" w:eastAsia="zh-CN"/>
        </w:rPr>
      </w:pPr>
      <w:r>
        <w:rPr>
          <w:lang w:val="en-GB" w:eastAsia="zh-CN"/>
        </w:rPr>
        <w:t>Furthermore, t</w:t>
      </w:r>
      <w:r w:rsidR="001F06CE">
        <w:rPr>
          <w:lang w:val="en-GB" w:eastAsia="zh-CN"/>
        </w:rPr>
        <w:t>here’s still several gaps using Markdown for specification, as pointed out by [</w:t>
      </w:r>
      <w:r w:rsidR="00C367B7">
        <w:rPr>
          <w:lang w:val="en-GB" w:eastAsia="zh-CN"/>
        </w:rPr>
        <w:t>3</w:t>
      </w:r>
      <w:r w:rsidR="001F06CE">
        <w:rPr>
          <w:lang w:val="en-GB" w:eastAsia="zh-CN"/>
        </w:rPr>
        <w:t>], [</w:t>
      </w:r>
      <w:r w:rsidR="00C367B7">
        <w:rPr>
          <w:lang w:val="en-GB" w:eastAsia="zh-CN"/>
        </w:rPr>
        <w:t>4</w:t>
      </w:r>
      <w:r w:rsidR="001F06CE">
        <w:rPr>
          <w:lang w:val="en-GB" w:eastAsia="zh-CN"/>
        </w:rPr>
        <w:t>]:</w:t>
      </w:r>
    </w:p>
    <w:p w14:paraId="29B0F78D" w14:textId="5B1024B3" w:rsidR="001F06CE" w:rsidRDefault="00773AB1" w:rsidP="002A5CC4">
      <w:pPr>
        <w:pStyle w:val="ListParagraph"/>
        <w:numPr>
          <w:ilvl w:val="0"/>
          <w:numId w:val="25"/>
        </w:numPr>
        <w:rPr>
          <w:lang w:val="en-GB" w:eastAsia="zh-CN"/>
        </w:rPr>
      </w:pPr>
      <w:r w:rsidRPr="00773AB1">
        <w:rPr>
          <w:lang w:val="en-GB" w:eastAsia="zh-CN"/>
        </w:rPr>
        <w:t>Markdown supports most of styles in 3GPP document formats except EN, NO, EX, TF, TH.</w:t>
      </w:r>
    </w:p>
    <w:p w14:paraId="155CDE2B" w14:textId="2FD81D1D" w:rsidR="00773AB1" w:rsidRPr="00CA49E6" w:rsidRDefault="00773AB1" w:rsidP="002A5CC4">
      <w:pPr>
        <w:pStyle w:val="ListParagraph"/>
        <w:numPr>
          <w:ilvl w:val="0"/>
          <w:numId w:val="25"/>
        </w:numPr>
        <w:rPr>
          <w:lang w:val="en-GB" w:eastAsia="zh-CN"/>
        </w:rPr>
      </w:pPr>
      <w:r>
        <w:rPr>
          <w:rFonts w:eastAsiaTheme="minorEastAsia" w:hint="eastAsia"/>
          <w:lang w:val="en-GB" w:eastAsia="zh-CN"/>
        </w:rPr>
        <w:t>T</w:t>
      </w:r>
      <w:r>
        <w:rPr>
          <w:rFonts w:eastAsiaTheme="minorEastAsia"/>
          <w:lang w:val="en-GB" w:eastAsia="zh-CN"/>
        </w:rPr>
        <w:t>ables in Markdown are expressed either difficult to read nor difficult to write.</w:t>
      </w:r>
    </w:p>
    <w:p w14:paraId="10E1BDA0" w14:textId="02998FD2" w:rsidR="00CA49E6" w:rsidRDefault="00091DDA" w:rsidP="002A5CC4">
      <w:pPr>
        <w:pStyle w:val="ListParagraph"/>
        <w:numPr>
          <w:ilvl w:val="0"/>
          <w:numId w:val="25"/>
        </w:numPr>
        <w:rPr>
          <w:lang w:val="en-GB" w:eastAsia="zh-CN"/>
        </w:rPr>
      </w:pPr>
      <w:r>
        <w:rPr>
          <w:lang w:val="en-GB" w:eastAsia="zh-CN"/>
        </w:rPr>
        <w:t xml:space="preserve">what you see is not what you get - </w:t>
      </w:r>
      <w:r w:rsidRPr="00091DDA">
        <w:rPr>
          <w:lang w:val="en-GB" w:eastAsia="zh-CN"/>
        </w:rPr>
        <w:t>Use of Markdown notation for symbols/characters could make text hard to read for those who do not know Markdown well</w:t>
      </w:r>
    </w:p>
    <w:p w14:paraId="582F2C7A" w14:textId="7A760548" w:rsidR="00091DDA" w:rsidRDefault="00091DDA" w:rsidP="002A5CC4">
      <w:pPr>
        <w:pStyle w:val="ListParagraph"/>
        <w:numPr>
          <w:ilvl w:val="0"/>
          <w:numId w:val="25"/>
        </w:numPr>
        <w:rPr>
          <w:lang w:val="en-GB" w:eastAsia="zh-CN"/>
        </w:rPr>
      </w:pPr>
      <w:r w:rsidRPr="00091DDA">
        <w:rPr>
          <w:lang w:val="en-GB" w:eastAsia="zh-CN"/>
        </w:rPr>
        <w:t>There is no simple tool available for free form figure content</w:t>
      </w:r>
    </w:p>
    <w:p w14:paraId="1CB5A567" w14:textId="5F884DD9" w:rsidR="00091DDA" w:rsidRPr="00091DDA" w:rsidRDefault="00091DDA" w:rsidP="002A5CC4">
      <w:pPr>
        <w:pStyle w:val="ListParagraph"/>
        <w:numPr>
          <w:ilvl w:val="0"/>
          <w:numId w:val="25"/>
        </w:numPr>
        <w:rPr>
          <w:lang w:val="en-GB" w:eastAsia="zh-CN"/>
        </w:rPr>
      </w:pPr>
      <w:r>
        <w:rPr>
          <w:rFonts w:eastAsiaTheme="minorEastAsia" w:hint="eastAsia"/>
          <w:lang w:val="en-GB" w:eastAsia="zh-CN"/>
        </w:rPr>
        <w:t>M</w:t>
      </w:r>
      <w:r>
        <w:rPr>
          <w:rFonts w:eastAsiaTheme="minorEastAsia"/>
          <w:lang w:val="en-GB" w:eastAsia="zh-CN"/>
        </w:rPr>
        <w:t xml:space="preserve">ultiple tools switching, as </w:t>
      </w:r>
      <w:r w:rsidRPr="00091DDA">
        <w:rPr>
          <w:rFonts w:eastAsiaTheme="minorEastAsia"/>
          <w:lang w:val="en-GB" w:eastAsia="zh-CN"/>
        </w:rPr>
        <w:t xml:space="preserve">Markdown by itself is not sufficient for 3GPP needs; if we adopt </w:t>
      </w:r>
      <w:proofErr w:type="gramStart"/>
      <w:r w:rsidRPr="00091DDA">
        <w:rPr>
          <w:rFonts w:eastAsiaTheme="minorEastAsia"/>
          <w:lang w:val="en-GB" w:eastAsia="zh-CN"/>
        </w:rPr>
        <w:t>Markdown</w:t>
      </w:r>
      <w:proofErr w:type="gramEnd"/>
      <w:r w:rsidRPr="00091DDA">
        <w:rPr>
          <w:rFonts w:eastAsiaTheme="minorEastAsia"/>
          <w:lang w:val="en-GB" w:eastAsia="zh-CN"/>
        </w:rPr>
        <w:t xml:space="preserve"> we will also need to adopt LaTeX for formulas, CSS for styles, MSC/mermaid for figures and possibly additional languages.</w:t>
      </w:r>
    </w:p>
    <w:p w14:paraId="51D12514" w14:textId="4C2A2C3A" w:rsidR="00091DDA" w:rsidRPr="00861957" w:rsidRDefault="00861957" w:rsidP="00861957">
      <w:pPr>
        <w:pStyle w:val="Obs-prop"/>
        <w:rPr>
          <w:lang w:eastAsia="zh-CN"/>
        </w:rPr>
      </w:pPr>
      <w:r>
        <w:rPr>
          <w:rFonts w:hint="eastAsia"/>
          <w:lang w:eastAsia="zh-CN"/>
        </w:rPr>
        <w:t>O</w:t>
      </w:r>
      <w:r>
        <w:rPr>
          <w:lang w:eastAsia="zh-CN"/>
        </w:rPr>
        <w:t xml:space="preserve">bservation </w:t>
      </w:r>
      <w:r w:rsidR="00F17243">
        <w:rPr>
          <w:lang w:eastAsia="zh-CN"/>
        </w:rPr>
        <w:t>5</w:t>
      </w:r>
      <w:r>
        <w:rPr>
          <w:lang w:eastAsia="zh-CN"/>
        </w:rPr>
        <w:t>: There</w:t>
      </w:r>
      <w:r w:rsidR="00923C4C">
        <w:rPr>
          <w:lang w:eastAsia="zh-CN"/>
        </w:rPr>
        <w:t xml:space="preserve"> are</w:t>
      </w:r>
      <w:r>
        <w:rPr>
          <w:lang w:eastAsia="zh-CN"/>
        </w:rPr>
        <w:t xml:space="preserve"> many challenges using Markdown, including switching among different tools for 3GPP needs</w:t>
      </w:r>
      <w:r w:rsidR="002924C4">
        <w:rPr>
          <w:lang w:eastAsia="zh-CN"/>
        </w:rPr>
        <w:t xml:space="preserve"> (e.g.</w:t>
      </w:r>
      <w:r w:rsidR="0099243D">
        <w:rPr>
          <w:lang w:eastAsia="zh-CN"/>
        </w:rPr>
        <w:t>,</w:t>
      </w:r>
      <w:r w:rsidR="002924C4">
        <w:rPr>
          <w:lang w:eastAsia="zh-CN"/>
        </w:rPr>
        <w:t xml:space="preserve"> tables, figures, flows, etc)</w:t>
      </w:r>
      <w:r>
        <w:rPr>
          <w:lang w:eastAsia="zh-CN"/>
        </w:rPr>
        <w:t>, what you see is not what you get, additional effort for delegate to get familiar with new languages to implement Markdown and others, etc.</w:t>
      </w:r>
    </w:p>
    <w:p w14:paraId="14C1B64D" w14:textId="72D752BB" w:rsidR="00095402" w:rsidRDefault="00095402" w:rsidP="00095402">
      <w:pPr>
        <w:pStyle w:val="Obs-prop"/>
        <w:rPr>
          <w:lang w:eastAsia="zh-CN"/>
        </w:rPr>
      </w:pPr>
      <w:r>
        <w:rPr>
          <w:lang w:eastAsia="zh-CN"/>
        </w:rPr>
        <w:t xml:space="preserve">Proposal </w:t>
      </w:r>
      <w:r w:rsidR="00DD5FCB">
        <w:rPr>
          <w:lang w:eastAsia="zh-CN"/>
        </w:rPr>
        <w:t>2</w:t>
      </w:r>
      <w:r>
        <w:rPr>
          <w:lang w:eastAsia="zh-CN"/>
        </w:rPr>
        <w:t xml:space="preserve">: Following challenges of automation tool needs to be addressed if RAN agrees a </w:t>
      </w:r>
      <w:r w:rsidRPr="00095402">
        <w:rPr>
          <w:lang w:eastAsia="zh-CN"/>
        </w:rPr>
        <w:t>trial/study in RAN level</w:t>
      </w:r>
      <w:r>
        <w:rPr>
          <w:lang w:eastAsia="zh-CN"/>
        </w:rPr>
        <w:t>:</w:t>
      </w:r>
    </w:p>
    <w:p w14:paraId="3A1379BA" w14:textId="7DC99058" w:rsidR="00095402" w:rsidRPr="00177492" w:rsidRDefault="00095402" w:rsidP="00DD5FCB">
      <w:pPr>
        <w:pStyle w:val="ListParagraph"/>
        <w:numPr>
          <w:ilvl w:val="0"/>
          <w:numId w:val="25"/>
        </w:numPr>
        <w:rPr>
          <w:lang w:val="en-GB" w:eastAsia="zh-CN"/>
        </w:rPr>
      </w:pPr>
      <w:r w:rsidRPr="00095402">
        <w:rPr>
          <w:rFonts w:hint="eastAsia"/>
          <w:lang w:val="en-GB" w:eastAsia="zh-CN"/>
        </w:rPr>
        <w:t>H</w:t>
      </w:r>
      <w:r w:rsidRPr="00095402">
        <w:rPr>
          <w:lang w:val="en-GB" w:eastAsia="zh-CN"/>
        </w:rPr>
        <w:t>ow to address t</w:t>
      </w:r>
      <w:r w:rsidRPr="00177492">
        <w:rPr>
          <w:lang w:val="en-GB" w:eastAsia="zh-CN"/>
        </w:rPr>
        <w:t>he uncertainty on whether Gitlab can still be considered as a global tool for 3GPP in future</w:t>
      </w:r>
      <w:r w:rsidR="007612CB">
        <w:rPr>
          <w:lang w:val="en-GB" w:eastAsia="zh-CN"/>
        </w:rPr>
        <w:t xml:space="preserve">, i.e., </w:t>
      </w:r>
      <w:r w:rsidR="007612CB" w:rsidRPr="007612CB">
        <w:rPr>
          <w:lang w:val="en-GB" w:eastAsia="zh-CN"/>
        </w:rPr>
        <w:t xml:space="preserve">the tools used for specification automation and maintenance </w:t>
      </w:r>
      <w:r w:rsidR="007612CB">
        <w:rPr>
          <w:lang w:val="en-GB" w:eastAsia="zh-CN"/>
        </w:rPr>
        <w:t>shall be</w:t>
      </w:r>
      <w:r w:rsidR="007612CB" w:rsidRPr="007612CB">
        <w:rPr>
          <w:lang w:val="en-GB" w:eastAsia="zh-CN"/>
        </w:rPr>
        <w:t xml:space="preserve"> globally equally free-licensed.</w:t>
      </w:r>
    </w:p>
    <w:p w14:paraId="112FDD73" w14:textId="4AF64742" w:rsidR="00095402" w:rsidRPr="00DD5FCB" w:rsidRDefault="00095402" w:rsidP="00DD5FCB">
      <w:pPr>
        <w:pStyle w:val="ListParagraph"/>
        <w:numPr>
          <w:ilvl w:val="0"/>
          <w:numId w:val="25"/>
        </w:numPr>
        <w:rPr>
          <w:lang w:val="en-GB" w:eastAsia="zh-CN"/>
        </w:rPr>
      </w:pPr>
      <w:r w:rsidRPr="00DD5FCB">
        <w:rPr>
          <w:lang w:val="en-GB" w:eastAsia="zh-CN"/>
        </w:rPr>
        <w:t>How to reduce delegates’ effort during normal working procedure if automation tool is adopted.</w:t>
      </w:r>
    </w:p>
    <w:p w14:paraId="47EA2AD5" w14:textId="7002E631" w:rsidR="00177492" w:rsidRDefault="00095402" w:rsidP="00177492">
      <w:pPr>
        <w:pStyle w:val="ListParagraph"/>
        <w:numPr>
          <w:ilvl w:val="0"/>
          <w:numId w:val="25"/>
        </w:numPr>
        <w:rPr>
          <w:lang w:val="en-GB" w:eastAsia="zh-CN"/>
        </w:rPr>
      </w:pPr>
      <w:r w:rsidRPr="00DD5FCB">
        <w:rPr>
          <w:lang w:val="en-GB" w:eastAsia="zh-CN"/>
        </w:rPr>
        <w:t>How to address the challenges by using Markdown, including switching among different tools for 3GPP needs (e.g., tables, figures, flows, etc), what you see is not what you get</w:t>
      </w:r>
      <w:r w:rsidR="00177492">
        <w:rPr>
          <w:lang w:val="en-GB" w:eastAsia="zh-CN"/>
        </w:rPr>
        <w:t>.</w:t>
      </w:r>
    </w:p>
    <w:p w14:paraId="28229B8B" w14:textId="7C02BC8D" w:rsidR="0020142F" w:rsidRPr="00C53532" w:rsidRDefault="00177492" w:rsidP="007612CB">
      <w:pPr>
        <w:pStyle w:val="ListParagraph"/>
        <w:numPr>
          <w:ilvl w:val="0"/>
          <w:numId w:val="25"/>
        </w:numPr>
        <w:rPr>
          <w:rFonts w:eastAsiaTheme="minorEastAsia"/>
          <w:lang w:val="en-GB" w:eastAsia="zh-CN"/>
        </w:rPr>
      </w:pPr>
      <w:r>
        <w:rPr>
          <w:lang w:val="en-GB" w:eastAsia="zh-CN"/>
        </w:rPr>
        <w:t xml:space="preserve">How to address </w:t>
      </w:r>
      <w:r w:rsidR="00095402" w:rsidRPr="00DD5FCB">
        <w:rPr>
          <w:lang w:val="en-GB" w:eastAsia="zh-CN"/>
        </w:rPr>
        <w:t>additional effort for delegate to get familiar with new languages to implement Markdown and others, etc.</w:t>
      </w:r>
      <w:r w:rsidR="0020142F" w:rsidRPr="00616750">
        <w:rPr>
          <w:rFonts w:eastAsiaTheme="minorEastAsia"/>
          <w:lang w:val="en-GB" w:eastAsia="zh-CN"/>
        </w:rPr>
        <w:t xml:space="preserve"> </w:t>
      </w:r>
    </w:p>
    <w:p w14:paraId="7862460C" w14:textId="3A2A739C" w:rsidR="002E6323" w:rsidRDefault="00C24F2B">
      <w:pPr>
        <w:pStyle w:val="Heading1"/>
        <w:tabs>
          <w:tab w:val="clear" w:pos="4680"/>
          <w:tab w:val="clear" w:pos="9360"/>
        </w:tabs>
      </w:pPr>
      <w:r>
        <w:lastRenderedPageBreak/>
        <w:t>Conclusion</w:t>
      </w:r>
    </w:p>
    <w:p w14:paraId="09A2081C" w14:textId="108BF5A5" w:rsidR="00AC7AB9" w:rsidRDefault="000D31C3" w:rsidP="00AC7AB9">
      <w:pPr>
        <w:rPr>
          <w:lang w:val="en-GB" w:eastAsia="zh-CN"/>
        </w:rPr>
      </w:pPr>
      <w:r>
        <w:rPr>
          <w:rFonts w:hint="eastAsia"/>
          <w:lang w:val="en-GB" w:eastAsia="zh-CN"/>
        </w:rPr>
        <w:t>B</w:t>
      </w:r>
      <w:r>
        <w:rPr>
          <w:lang w:val="en-GB" w:eastAsia="zh-CN"/>
        </w:rPr>
        <w:t>ased on the above discussion, we have the following observations and proposals:</w:t>
      </w:r>
    </w:p>
    <w:p w14:paraId="2036078F" w14:textId="77777777" w:rsidR="000D31C3" w:rsidRPr="00361463" w:rsidRDefault="000D31C3" w:rsidP="000D31C3">
      <w:pPr>
        <w:pStyle w:val="Obs-prop"/>
        <w:rPr>
          <w:lang w:eastAsia="zh-CN"/>
        </w:rPr>
      </w:pPr>
      <w:r>
        <w:rPr>
          <w:lang w:eastAsia="zh-CN"/>
        </w:rPr>
        <w:t>Observation 1: Limitation of WORD can either be solved by splitting specifications into different sections or improving CR quality by delegates.</w:t>
      </w:r>
    </w:p>
    <w:p w14:paraId="53CCB018" w14:textId="77777777" w:rsidR="000D31C3" w:rsidRDefault="000D31C3" w:rsidP="000D31C3">
      <w:pPr>
        <w:pStyle w:val="Obs-prop"/>
        <w:rPr>
          <w:lang w:eastAsia="zh-CN"/>
        </w:rPr>
      </w:pPr>
      <w:r>
        <w:rPr>
          <w:lang w:eastAsia="zh-CN"/>
        </w:rPr>
        <w:t>Observation 2: The discussion was mainly focused on ‘how to do’ instead of ‘why to do’. No conclusion in RAN2 discussion on what issue we are addressing.</w:t>
      </w:r>
    </w:p>
    <w:p w14:paraId="6E8C7CEE" w14:textId="77777777" w:rsidR="000D31C3" w:rsidRDefault="000D31C3" w:rsidP="000D31C3">
      <w:pPr>
        <w:pStyle w:val="Obs-prop"/>
        <w:rPr>
          <w:lang w:eastAsia="zh-CN"/>
        </w:rPr>
      </w:pPr>
      <w:r>
        <w:rPr>
          <w:lang w:eastAsia="zh-CN"/>
        </w:rPr>
        <w:t>Proposal 1: RAN to discuss the need and motivation for specification automation first, before starting any trial/study in RAN level.</w:t>
      </w:r>
    </w:p>
    <w:p w14:paraId="3B541BD1" w14:textId="14BFBB39" w:rsidR="000D31C3" w:rsidRDefault="000D31C3" w:rsidP="000D31C3">
      <w:pPr>
        <w:pStyle w:val="Obs-prop"/>
        <w:rPr>
          <w:lang w:eastAsia="zh-CN"/>
        </w:rPr>
      </w:pPr>
      <w:r>
        <w:rPr>
          <w:rFonts w:hint="eastAsia"/>
          <w:lang w:eastAsia="zh-CN"/>
        </w:rPr>
        <w:t>O</w:t>
      </w:r>
      <w:r>
        <w:rPr>
          <w:lang w:eastAsia="zh-CN"/>
        </w:rPr>
        <w:t xml:space="preserve">bservation </w:t>
      </w:r>
      <w:r w:rsidR="00F17243">
        <w:rPr>
          <w:lang w:eastAsia="zh-CN"/>
        </w:rPr>
        <w:t>3</w:t>
      </w:r>
      <w:r>
        <w:rPr>
          <w:lang w:eastAsia="zh-CN"/>
        </w:rPr>
        <w:t>: The key benefit of using Gitlab seems to reduce manual working on CR implementation (</w:t>
      </w:r>
      <w:proofErr w:type="gramStart"/>
      <w:r>
        <w:rPr>
          <w:lang w:eastAsia="zh-CN"/>
        </w:rPr>
        <w:t>e.g.</w:t>
      </w:r>
      <w:proofErr w:type="gramEnd"/>
      <w:r>
        <w:rPr>
          <w:lang w:eastAsia="zh-CN"/>
        </w:rPr>
        <w:t xml:space="preserve"> merging conflict, quality improvement, etc), but not for reducing delegates’ effort during normal working procedure.</w:t>
      </w:r>
    </w:p>
    <w:p w14:paraId="24BBE783" w14:textId="1A7E3A26" w:rsidR="000D31C3" w:rsidRDefault="000D31C3" w:rsidP="000D31C3">
      <w:pPr>
        <w:pStyle w:val="Obs-prop"/>
        <w:rPr>
          <w:lang w:eastAsia="zh-CN"/>
        </w:rPr>
      </w:pPr>
      <w:r>
        <w:rPr>
          <w:rFonts w:hint="eastAsia"/>
          <w:lang w:eastAsia="zh-CN"/>
        </w:rPr>
        <w:t>O</w:t>
      </w:r>
      <w:r>
        <w:rPr>
          <w:lang w:eastAsia="zh-CN"/>
        </w:rPr>
        <w:t xml:space="preserve">bservation </w:t>
      </w:r>
      <w:r w:rsidR="00F17243">
        <w:rPr>
          <w:lang w:eastAsia="zh-CN"/>
        </w:rPr>
        <w:t>4</w:t>
      </w:r>
      <w:r>
        <w:rPr>
          <w:lang w:eastAsia="zh-CN"/>
        </w:rPr>
        <w:t>: If Gitlab is not used for automation, there’s not much motivation to change WORD to Markdown.</w:t>
      </w:r>
    </w:p>
    <w:p w14:paraId="57AD441C" w14:textId="77897F5F" w:rsidR="000D31C3" w:rsidRPr="00861957" w:rsidRDefault="000D31C3" w:rsidP="000D31C3">
      <w:pPr>
        <w:pStyle w:val="Obs-prop"/>
        <w:rPr>
          <w:lang w:eastAsia="zh-CN"/>
        </w:rPr>
      </w:pPr>
      <w:r>
        <w:rPr>
          <w:rFonts w:hint="eastAsia"/>
          <w:lang w:eastAsia="zh-CN"/>
        </w:rPr>
        <w:t>O</w:t>
      </w:r>
      <w:r>
        <w:rPr>
          <w:lang w:eastAsia="zh-CN"/>
        </w:rPr>
        <w:t xml:space="preserve">bservation </w:t>
      </w:r>
      <w:r w:rsidR="00F17243">
        <w:rPr>
          <w:lang w:eastAsia="zh-CN"/>
        </w:rPr>
        <w:t>5</w:t>
      </w:r>
      <w:r>
        <w:rPr>
          <w:lang w:eastAsia="zh-CN"/>
        </w:rPr>
        <w:t>: There’s many challenges using Markdown, including switching among different tools for 3GPP needs (e.g., tables, figures, flows, etc), what you see is not what you get, additional effort for delegate to get familiar with new languages to implement Markdown and others, etc.</w:t>
      </w:r>
    </w:p>
    <w:p w14:paraId="2D1AD6DE" w14:textId="77777777" w:rsidR="000D31C3" w:rsidRDefault="000D31C3" w:rsidP="000D31C3">
      <w:pPr>
        <w:pStyle w:val="Obs-prop"/>
        <w:rPr>
          <w:lang w:eastAsia="zh-CN"/>
        </w:rPr>
      </w:pPr>
      <w:r>
        <w:rPr>
          <w:lang w:eastAsia="zh-CN"/>
        </w:rPr>
        <w:t xml:space="preserve">Proposal 2: Following challenges of automation tool needs to be addressed if RAN agrees a </w:t>
      </w:r>
      <w:r w:rsidRPr="00095402">
        <w:rPr>
          <w:lang w:eastAsia="zh-CN"/>
        </w:rPr>
        <w:t>trial/study in RAN level</w:t>
      </w:r>
      <w:r>
        <w:rPr>
          <w:lang w:eastAsia="zh-CN"/>
        </w:rPr>
        <w:t>:</w:t>
      </w:r>
    </w:p>
    <w:p w14:paraId="278E762E" w14:textId="6D5D289B" w:rsidR="000D31C3" w:rsidRPr="00177492" w:rsidRDefault="000D31C3" w:rsidP="000D31C3">
      <w:pPr>
        <w:pStyle w:val="ListParagraph"/>
        <w:numPr>
          <w:ilvl w:val="0"/>
          <w:numId w:val="25"/>
        </w:numPr>
        <w:rPr>
          <w:lang w:val="en-GB" w:eastAsia="zh-CN"/>
        </w:rPr>
      </w:pPr>
      <w:r w:rsidRPr="00095402">
        <w:rPr>
          <w:rFonts w:hint="eastAsia"/>
          <w:lang w:val="en-GB" w:eastAsia="zh-CN"/>
        </w:rPr>
        <w:t>H</w:t>
      </w:r>
      <w:r w:rsidRPr="00095402">
        <w:rPr>
          <w:lang w:val="en-GB" w:eastAsia="zh-CN"/>
        </w:rPr>
        <w:t>ow to address t</w:t>
      </w:r>
      <w:r w:rsidRPr="00177492">
        <w:rPr>
          <w:lang w:val="en-GB" w:eastAsia="zh-CN"/>
        </w:rPr>
        <w:t>he uncertainty on whether Gitlab can still be considered as a global tool for 3GPP in future</w:t>
      </w:r>
      <w:r w:rsidR="007612CB">
        <w:rPr>
          <w:lang w:val="en-GB" w:eastAsia="zh-CN"/>
        </w:rPr>
        <w:t xml:space="preserve">, i.e., </w:t>
      </w:r>
      <w:r w:rsidR="007612CB" w:rsidRPr="007612CB">
        <w:rPr>
          <w:lang w:val="en-GB" w:eastAsia="zh-CN"/>
        </w:rPr>
        <w:t xml:space="preserve">the tools used for specification automation and maintenance </w:t>
      </w:r>
      <w:r w:rsidR="007612CB">
        <w:rPr>
          <w:lang w:val="en-GB" w:eastAsia="zh-CN"/>
        </w:rPr>
        <w:t>shall be</w:t>
      </w:r>
      <w:r w:rsidR="007612CB" w:rsidRPr="007612CB">
        <w:rPr>
          <w:lang w:val="en-GB" w:eastAsia="zh-CN"/>
        </w:rPr>
        <w:t xml:space="preserve"> globally equally free-licensed</w:t>
      </w:r>
      <w:r w:rsidRPr="00177492">
        <w:rPr>
          <w:lang w:val="en-GB" w:eastAsia="zh-CN"/>
        </w:rPr>
        <w:t>.</w:t>
      </w:r>
    </w:p>
    <w:p w14:paraId="1F5887CC" w14:textId="77777777" w:rsidR="000D31C3" w:rsidRPr="00DD5FCB" w:rsidRDefault="000D31C3" w:rsidP="000D31C3">
      <w:pPr>
        <w:pStyle w:val="ListParagraph"/>
        <w:numPr>
          <w:ilvl w:val="0"/>
          <w:numId w:val="25"/>
        </w:numPr>
        <w:rPr>
          <w:lang w:val="en-GB" w:eastAsia="zh-CN"/>
        </w:rPr>
      </w:pPr>
      <w:r w:rsidRPr="00DD5FCB">
        <w:rPr>
          <w:lang w:val="en-GB" w:eastAsia="zh-CN"/>
        </w:rPr>
        <w:t>How to reduce delegates’ effort during normal working procedure if automation tool is adopted.</w:t>
      </w:r>
    </w:p>
    <w:p w14:paraId="225E62B8" w14:textId="77777777" w:rsidR="000D31C3" w:rsidRDefault="000D31C3" w:rsidP="000D31C3">
      <w:pPr>
        <w:pStyle w:val="ListParagraph"/>
        <w:numPr>
          <w:ilvl w:val="0"/>
          <w:numId w:val="25"/>
        </w:numPr>
        <w:rPr>
          <w:lang w:val="en-GB" w:eastAsia="zh-CN"/>
        </w:rPr>
      </w:pPr>
      <w:r w:rsidRPr="00DD5FCB">
        <w:rPr>
          <w:lang w:val="en-GB" w:eastAsia="zh-CN"/>
        </w:rPr>
        <w:t>How to address the challenges by using Markdown, including switching among different tools for 3GPP needs (e.g., tables, figures, flows, etc), what you see is not what you get</w:t>
      </w:r>
      <w:r>
        <w:rPr>
          <w:lang w:val="en-GB" w:eastAsia="zh-CN"/>
        </w:rPr>
        <w:t>.</w:t>
      </w:r>
    </w:p>
    <w:p w14:paraId="66F82CA8" w14:textId="11AF4E4B" w:rsidR="005A5A55" w:rsidRPr="007612CB" w:rsidRDefault="000D31C3">
      <w:pPr>
        <w:pStyle w:val="ListParagraph"/>
        <w:numPr>
          <w:ilvl w:val="0"/>
          <w:numId w:val="25"/>
        </w:numPr>
        <w:rPr>
          <w:rFonts w:eastAsiaTheme="minorEastAsia"/>
          <w:lang w:val="en-GB" w:eastAsia="zh-CN"/>
        </w:rPr>
      </w:pPr>
      <w:r w:rsidRPr="007612CB">
        <w:rPr>
          <w:lang w:val="en-GB" w:eastAsia="zh-CN"/>
        </w:rPr>
        <w:t>How to address additional effort for delegate to get familiar with new languages to implement Markdown and others, etc.</w:t>
      </w:r>
    </w:p>
    <w:p w14:paraId="2DE4C6FA" w14:textId="3F97EE7F" w:rsidR="00AC7AB9" w:rsidRDefault="00AC7AB9" w:rsidP="00AC7AB9">
      <w:pPr>
        <w:pStyle w:val="Heading1"/>
        <w:tabs>
          <w:tab w:val="clear" w:pos="4680"/>
          <w:tab w:val="clear" w:pos="9360"/>
        </w:tabs>
      </w:pPr>
      <w:r>
        <w:rPr>
          <w:rFonts w:hint="eastAsia"/>
        </w:rPr>
        <w:t>R</w:t>
      </w:r>
      <w:r>
        <w:t>eference</w:t>
      </w:r>
    </w:p>
    <w:p w14:paraId="1916DA1C" w14:textId="60525D53" w:rsidR="00AC7AB9" w:rsidRDefault="0009031B" w:rsidP="00AC7AB9">
      <w:pPr>
        <w:rPr>
          <w:lang w:val="en-GB"/>
        </w:rPr>
      </w:pPr>
      <w:r>
        <w:rPr>
          <w:rFonts w:hint="eastAsia"/>
          <w:lang w:val="en-GB"/>
        </w:rPr>
        <w:t>[</w:t>
      </w:r>
      <w:r>
        <w:rPr>
          <w:lang w:val="en-GB"/>
        </w:rPr>
        <w:t xml:space="preserve">1] RP-250108, </w:t>
      </w:r>
      <w:r w:rsidRPr="0009031B">
        <w:rPr>
          <w:lang w:val="en-GB"/>
        </w:rPr>
        <w:t>6G specification format: towards Automation-Native</w:t>
      </w:r>
    </w:p>
    <w:p w14:paraId="36D2F9A5" w14:textId="28B1510A" w:rsidR="0009031B" w:rsidRDefault="0009031B" w:rsidP="00AC7AB9">
      <w:pPr>
        <w:rPr>
          <w:lang w:val="en-GB" w:eastAsia="zh-CN"/>
        </w:rPr>
      </w:pPr>
      <w:r>
        <w:rPr>
          <w:rFonts w:hint="eastAsia"/>
          <w:lang w:val="en-GB"/>
        </w:rPr>
        <w:t>[</w:t>
      </w:r>
      <w:r>
        <w:rPr>
          <w:lang w:val="en-GB"/>
        </w:rPr>
        <w:t xml:space="preserve">2] </w:t>
      </w:r>
      <w:r>
        <w:rPr>
          <w:lang w:val="en-GB" w:eastAsia="zh-CN"/>
        </w:rPr>
        <w:t xml:space="preserve">R2-2504187, </w:t>
      </w:r>
      <w:r w:rsidRPr="0009031B">
        <w:rPr>
          <w:lang w:val="en-GB" w:eastAsia="zh-CN"/>
        </w:rPr>
        <w:t>Further aspects on improvements to specification handling</w:t>
      </w:r>
    </w:p>
    <w:p w14:paraId="4A6CBC9B" w14:textId="7BF737FB" w:rsidR="00E418B3" w:rsidRDefault="00E418B3" w:rsidP="00AC7AB9">
      <w:pPr>
        <w:rPr>
          <w:lang w:val="en-GB" w:eastAsia="zh-CN"/>
        </w:rPr>
      </w:pPr>
      <w:r>
        <w:rPr>
          <w:lang w:val="en-GB" w:eastAsia="zh-CN"/>
        </w:rPr>
        <w:t>[</w:t>
      </w:r>
      <w:r w:rsidR="00C367B7">
        <w:rPr>
          <w:lang w:val="en-GB" w:eastAsia="zh-CN"/>
        </w:rPr>
        <w:t>3</w:t>
      </w:r>
      <w:r>
        <w:rPr>
          <w:lang w:val="en-GB" w:eastAsia="zh-CN"/>
        </w:rPr>
        <w:t xml:space="preserve">] R2-2504448 </w:t>
      </w:r>
      <w:r w:rsidRPr="00E418B3">
        <w:rPr>
          <w:lang w:val="en-GB" w:eastAsia="zh-CN"/>
        </w:rPr>
        <w:t>Markdown for CRs – Gaps and Possible Solutions</w:t>
      </w:r>
      <w:r>
        <w:rPr>
          <w:lang w:val="en-GB" w:eastAsia="zh-CN"/>
        </w:rPr>
        <w:t xml:space="preserve"> Samsung</w:t>
      </w:r>
    </w:p>
    <w:p w14:paraId="66ED37D3" w14:textId="562B86DA" w:rsidR="00E418B3" w:rsidRPr="00E418B3" w:rsidRDefault="00E418B3" w:rsidP="00AC7AB9">
      <w:pPr>
        <w:rPr>
          <w:lang w:val="en-GB" w:eastAsia="zh-CN"/>
        </w:rPr>
      </w:pPr>
      <w:r>
        <w:rPr>
          <w:rFonts w:hint="eastAsia"/>
          <w:lang w:val="en-GB" w:eastAsia="zh-CN"/>
        </w:rPr>
        <w:t>[</w:t>
      </w:r>
      <w:r w:rsidR="00C367B7">
        <w:rPr>
          <w:lang w:val="en-GB" w:eastAsia="zh-CN"/>
        </w:rPr>
        <w:t>4</w:t>
      </w:r>
      <w:r>
        <w:rPr>
          <w:lang w:val="en-GB" w:eastAsia="zh-CN"/>
        </w:rPr>
        <w:t>] R2-</w:t>
      </w:r>
      <w:r>
        <w:t>2502174</w:t>
      </w:r>
      <w:r>
        <w:tab/>
        <w:t>On specification file formats and workflows</w:t>
      </w:r>
      <w:r>
        <w:tab/>
        <w:t>Apple</w:t>
      </w:r>
    </w:p>
    <w:sectPr w:rsidR="00E418B3" w:rsidRPr="00E418B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E9F56" w14:textId="77777777" w:rsidR="00896E7D" w:rsidRDefault="00896E7D" w:rsidP="00BE19BC">
      <w:pPr>
        <w:spacing w:after="0"/>
      </w:pPr>
      <w:r>
        <w:separator/>
      </w:r>
    </w:p>
  </w:endnote>
  <w:endnote w:type="continuationSeparator" w:id="0">
    <w:p w14:paraId="09F80028" w14:textId="77777777" w:rsidR="00896E7D" w:rsidRDefault="00896E7D" w:rsidP="00BE19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46CFC" w14:textId="77777777" w:rsidR="00896E7D" w:rsidRDefault="00896E7D" w:rsidP="00BE19BC">
      <w:pPr>
        <w:spacing w:after="0"/>
      </w:pPr>
      <w:r>
        <w:separator/>
      </w:r>
    </w:p>
  </w:footnote>
  <w:footnote w:type="continuationSeparator" w:id="0">
    <w:p w14:paraId="52F61209" w14:textId="77777777" w:rsidR="00896E7D" w:rsidRDefault="00896E7D" w:rsidP="00BE19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BB87C7"/>
    <w:multiLevelType w:val="multilevel"/>
    <w:tmpl w:val="DFBB87C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strike w:val="0"/>
        <w:dstrike w:val="0"/>
        <w:color w:val="auto"/>
        <w:u w:val="none"/>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color w:val="auto"/>
      </w:rPr>
    </w:lvl>
    <w:lvl w:ilvl="4">
      <w:start w:val="1"/>
      <w:numFmt w:val="bullet"/>
      <w:lvlText w:val="o"/>
      <w:lvlJc w:val="left"/>
      <w:pPr>
        <w:ind w:left="3600" w:hanging="360"/>
      </w:pPr>
      <w:rPr>
        <w:rFonts w:ascii="Courier New" w:hAnsi="Courier New" w:cs="Courier New" w:hint="default"/>
        <w:strike w:val="0"/>
        <w:dstrike w:val="0"/>
        <w:color w:val="auto"/>
        <w:u w:val="none"/>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A307AF"/>
    <w:multiLevelType w:val="multilevel"/>
    <w:tmpl w:val="04A307AF"/>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81425CD"/>
    <w:multiLevelType w:val="multilevel"/>
    <w:tmpl w:val="081425CD"/>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358513B"/>
    <w:multiLevelType w:val="hybridMultilevel"/>
    <w:tmpl w:val="0EE83D14"/>
    <w:lvl w:ilvl="0" w:tplc="6D1AE79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4B741C4"/>
    <w:multiLevelType w:val="hybridMultilevel"/>
    <w:tmpl w:val="10F857A6"/>
    <w:lvl w:ilvl="0" w:tplc="DF5ED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985093F"/>
    <w:multiLevelType w:val="hybridMultilevel"/>
    <w:tmpl w:val="E5B881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38236B"/>
    <w:multiLevelType w:val="multilevel"/>
    <w:tmpl w:val="3E38236B"/>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F1E1C88"/>
    <w:multiLevelType w:val="hybridMultilevel"/>
    <w:tmpl w:val="0974FEC2"/>
    <w:lvl w:ilvl="0" w:tplc="03E4BEB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9544E5"/>
    <w:multiLevelType w:val="hybridMultilevel"/>
    <w:tmpl w:val="DE3E6E3A"/>
    <w:lvl w:ilvl="0" w:tplc="9A02B226">
      <w:start w:val="1"/>
      <w:numFmt w:val="decimal"/>
      <w:lvlText w:val="%1)"/>
      <w:lvlJc w:val="left"/>
      <w:pPr>
        <w:ind w:left="360" w:hanging="360"/>
      </w:pPr>
      <w:rPr>
        <w:rFonts w:eastAsiaTheme="min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9F16C0"/>
    <w:multiLevelType w:val="multilevel"/>
    <w:tmpl w:val="429F16C0"/>
    <w:lvl w:ilvl="0">
      <w:start w:val="1"/>
      <w:numFmt w:val="bullet"/>
      <w:lvlText w:val="-"/>
      <w:lvlJc w:val="left"/>
      <w:pPr>
        <w:ind w:left="360" w:hanging="36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53F48D7"/>
    <w:multiLevelType w:val="multilevel"/>
    <w:tmpl w:val="453F48D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A060311"/>
    <w:multiLevelType w:val="multilevel"/>
    <w:tmpl w:val="4A06031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537F7ED9"/>
    <w:multiLevelType w:val="hybridMultilevel"/>
    <w:tmpl w:val="213C6D4A"/>
    <w:lvl w:ilvl="0" w:tplc="C7AEE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31A312E"/>
    <w:multiLevelType w:val="multilevel"/>
    <w:tmpl w:val="631A312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2"/>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8C22F08"/>
    <w:multiLevelType w:val="multilevel"/>
    <w:tmpl w:val="68C22F08"/>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DF802C6"/>
    <w:multiLevelType w:val="hybridMultilevel"/>
    <w:tmpl w:val="DE3E6E3A"/>
    <w:lvl w:ilvl="0" w:tplc="9A02B226">
      <w:start w:val="1"/>
      <w:numFmt w:val="decimal"/>
      <w:lvlText w:val="%1)"/>
      <w:lvlJc w:val="left"/>
      <w:pPr>
        <w:ind w:left="360" w:hanging="360"/>
      </w:pPr>
      <w:rPr>
        <w:rFonts w:eastAsiaTheme="min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multilevel"/>
    <w:tmpl w:val="70146DC0"/>
    <w:lvl w:ilvl="0">
      <w:start w:val="1"/>
      <w:numFmt w:val="bulle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71B292C"/>
    <w:multiLevelType w:val="hybridMultilevel"/>
    <w:tmpl w:val="22DA489E"/>
    <w:lvl w:ilvl="0" w:tplc="FCF28D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F2F0EAF"/>
    <w:multiLevelType w:val="multilevel"/>
    <w:tmpl w:val="7F2F0EAF"/>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num>
  <w:num w:numId="2">
    <w:abstractNumId w:val="8"/>
  </w:num>
  <w:num w:numId="3">
    <w:abstractNumId w:val="2"/>
  </w:num>
  <w:num w:numId="4">
    <w:abstractNumId w:val="6"/>
  </w:num>
  <w:num w:numId="5">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15"/>
  </w:num>
  <w:num w:numId="7">
    <w:abstractNumId w:val="17"/>
  </w:num>
  <w:num w:numId="8">
    <w:abstractNumId w:val="21"/>
    <w:lvlOverride w:ilvl="0">
      <w:startOverride w:val="1"/>
    </w:lvlOverride>
  </w:num>
  <w:num w:numId="9">
    <w:abstractNumId w:val="0"/>
  </w:num>
  <w:num w:numId="10">
    <w:abstractNumId w:val="16"/>
  </w:num>
  <w:num w:numId="11">
    <w:abstractNumId w:val="25"/>
  </w:num>
  <w:num w:numId="12">
    <w:abstractNumId w:val="3"/>
  </w:num>
  <w:num w:numId="13">
    <w:abstractNumId w:val="14"/>
  </w:num>
  <w:num w:numId="14">
    <w:abstractNumId w:val="10"/>
  </w:num>
  <w:num w:numId="15">
    <w:abstractNumId w:val="23"/>
  </w:num>
  <w:num w:numId="16">
    <w:abstractNumId w:val="4"/>
  </w:num>
  <w:num w:numId="17">
    <w:abstractNumId w:val="13"/>
  </w:num>
  <w:num w:numId="18">
    <w:abstractNumId w:val="20"/>
  </w:num>
  <w:num w:numId="19">
    <w:abstractNumId w:val="5"/>
  </w:num>
  <w:num w:numId="20">
    <w:abstractNumId w:val="19"/>
  </w:num>
  <w:num w:numId="21">
    <w:abstractNumId w:val="7"/>
  </w:num>
  <w:num w:numId="22">
    <w:abstractNumId w:val="24"/>
  </w:num>
  <w:num w:numId="23">
    <w:abstractNumId w:val="12"/>
  </w:num>
  <w:num w:numId="24">
    <w:abstractNumId w:val="22"/>
  </w:num>
  <w:num w:numId="25">
    <w:abstractNumId w:val="11"/>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014"/>
    <w:rsid w:val="00004934"/>
    <w:rsid w:val="00004A6F"/>
    <w:rsid w:val="00004D2C"/>
    <w:rsid w:val="00004E8F"/>
    <w:rsid w:val="00004EE9"/>
    <w:rsid w:val="0000527A"/>
    <w:rsid w:val="00005581"/>
    <w:rsid w:val="00005646"/>
    <w:rsid w:val="00005A61"/>
    <w:rsid w:val="00005ABD"/>
    <w:rsid w:val="00005C48"/>
    <w:rsid w:val="00005E04"/>
    <w:rsid w:val="0000651B"/>
    <w:rsid w:val="000065DF"/>
    <w:rsid w:val="00007777"/>
    <w:rsid w:val="000100D5"/>
    <w:rsid w:val="00010763"/>
    <w:rsid w:val="000108E4"/>
    <w:rsid w:val="00010B5E"/>
    <w:rsid w:val="0001100E"/>
    <w:rsid w:val="00011057"/>
    <w:rsid w:val="00011A5F"/>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461"/>
    <w:rsid w:val="000159B0"/>
    <w:rsid w:val="00015C7C"/>
    <w:rsid w:val="0001660D"/>
    <w:rsid w:val="000168D9"/>
    <w:rsid w:val="00016CEB"/>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FCD"/>
    <w:rsid w:val="000261AC"/>
    <w:rsid w:val="00026783"/>
    <w:rsid w:val="00026AE4"/>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7FB"/>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64B"/>
    <w:rsid w:val="000526F8"/>
    <w:rsid w:val="0005281B"/>
    <w:rsid w:val="00052A88"/>
    <w:rsid w:val="00052C71"/>
    <w:rsid w:val="00052D2C"/>
    <w:rsid w:val="00052E68"/>
    <w:rsid w:val="00052FF4"/>
    <w:rsid w:val="000530B5"/>
    <w:rsid w:val="00053262"/>
    <w:rsid w:val="000535AA"/>
    <w:rsid w:val="00053789"/>
    <w:rsid w:val="000539CD"/>
    <w:rsid w:val="0005417D"/>
    <w:rsid w:val="000545F9"/>
    <w:rsid w:val="000548A0"/>
    <w:rsid w:val="00054A08"/>
    <w:rsid w:val="00054AA4"/>
    <w:rsid w:val="00054FDB"/>
    <w:rsid w:val="00055399"/>
    <w:rsid w:val="000558DA"/>
    <w:rsid w:val="000558EF"/>
    <w:rsid w:val="00055BEF"/>
    <w:rsid w:val="00055C19"/>
    <w:rsid w:val="0005603C"/>
    <w:rsid w:val="0005632F"/>
    <w:rsid w:val="0005648E"/>
    <w:rsid w:val="000570F0"/>
    <w:rsid w:val="00057860"/>
    <w:rsid w:val="00057ADD"/>
    <w:rsid w:val="0006004C"/>
    <w:rsid w:val="000603DA"/>
    <w:rsid w:val="00060634"/>
    <w:rsid w:val="00061A57"/>
    <w:rsid w:val="00061AA7"/>
    <w:rsid w:val="00061E99"/>
    <w:rsid w:val="0006218F"/>
    <w:rsid w:val="000626A6"/>
    <w:rsid w:val="00062B5D"/>
    <w:rsid w:val="00062FC6"/>
    <w:rsid w:val="00063542"/>
    <w:rsid w:val="00063910"/>
    <w:rsid w:val="000649A5"/>
    <w:rsid w:val="00065892"/>
    <w:rsid w:val="00065B78"/>
    <w:rsid w:val="00066055"/>
    <w:rsid w:val="000664FD"/>
    <w:rsid w:val="00066943"/>
    <w:rsid w:val="00067E74"/>
    <w:rsid w:val="00067F5A"/>
    <w:rsid w:val="000706C0"/>
    <w:rsid w:val="00070EA1"/>
    <w:rsid w:val="00070F23"/>
    <w:rsid w:val="000716A7"/>
    <w:rsid w:val="0007170B"/>
    <w:rsid w:val="00071AA4"/>
    <w:rsid w:val="00071C77"/>
    <w:rsid w:val="00072850"/>
    <w:rsid w:val="00072B0F"/>
    <w:rsid w:val="00072EBA"/>
    <w:rsid w:val="00072F60"/>
    <w:rsid w:val="0007306E"/>
    <w:rsid w:val="00073750"/>
    <w:rsid w:val="000739F4"/>
    <w:rsid w:val="00073F21"/>
    <w:rsid w:val="000741CB"/>
    <w:rsid w:val="00074A3E"/>
    <w:rsid w:val="00074B23"/>
    <w:rsid w:val="00074F91"/>
    <w:rsid w:val="000752E0"/>
    <w:rsid w:val="00075334"/>
    <w:rsid w:val="0007568A"/>
    <w:rsid w:val="00075919"/>
    <w:rsid w:val="00075D59"/>
    <w:rsid w:val="00075E3A"/>
    <w:rsid w:val="000777C2"/>
    <w:rsid w:val="0008025F"/>
    <w:rsid w:val="000805B0"/>
    <w:rsid w:val="000808C4"/>
    <w:rsid w:val="00080BEB"/>
    <w:rsid w:val="000816A0"/>
    <w:rsid w:val="00081781"/>
    <w:rsid w:val="00081C48"/>
    <w:rsid w:val="00081CC4"/>
    <w:rsid w:val="00081CC8"/>
    <w:rsid w:val="00081D56"/>
    <w:rsid w:val="00081DF4"/>
    <w:rsid w:val="000824EB"/>
    <w:rsid w:val="00082DF6"/>
    <w:rsid w:val="00082E3F"/>
    <w:rsid w:val="00083202"/>
    <w:rsid w:val="00083465"/>
    <w:rsid w:val="00083DC4"/>
    <w:rsid w:val="00083DDB"/>
    <w:rsid w:val="00084233"/>
    <w:rsid w:val="000845F3"/>
    <w:rsid w:val="00084A24"/>
    <w:rsid w:val="00085538"/>
    <w:rsid w:val="000859B1"/>
    <w:rsid w:val="00085AE3"/>
    <w:rsid w:val="00085C69"/>
    <w:rsid w:val="00085F35"/>
    <w:rsid w:val="00086151"/>
    <w:rsid w:val="00086302"/>
    <w:rsid w:val="0008684E"/>
    <w:rsid w:val="00086AD8"/>
    <w:rsid w:val="00086EFB"/>
    <w:rsid w:val="00086F2F"/>
    <w:rsid w:val="000870D5"/>
    <w:rsid w:val="000873AD"/>
    <w:rsid w:val="00087A59"/>
    <w:rsid w:val="000900F1"/>
    <w:rsid w:val="0009031B"/>
    <w:rsid w:val="00090540"/>
    <w:rsid w:val="0009064A"/>
    <w:rsid w:val="000906D5"/>
    <w:rsid w:val="00090BFA"/>
    <w:rsid w:val="0009167E"/>
    <w:rsid w:val="00091DDA"/>
    <w:rsid w:val="00092169"/>
    <w:rsid w:val="00092773"/>
    <w:rsid w:val="000928D1"/>
    <w:rsid w:val="00092931"/>
    <w:rsid w:val="00092CD7"/>
    <w:rsid w:val="00092EFE"/>
    <w:rsid w:val="000938F4"/>
    <w:rsid w:val="00093E07"/>
    <w:rsid w:val="00093EDA"/>
    <w:rsid w:val="000941D7"/>
    <w:rsid w:val="00094A13"/>
    <w:rsid w:val="00094AC7"/>
    <w:rsid w:val="0009505C"/>
    <w:rsid w:val="00095402"/>
    <w:rsid w:val="000954BA"/>
    <w:rsid w:val="00095B23"/>
    <w:rsid w:val="00095FAB"/>
    <w:rsid w:val="00095FE8"/>
    <w:rsid w:val="00095FF0"/>
    <w:rsid w:val="0009647F"/>
    <w:rsid w:val="000966F9"/>
    <w:rsid w:val="00096949"/>
    <w:rsid w:val="00096972"/>
    <w:rsid w:val="000970A9"/>
    <w:rsid w:val="0009722A"/>
    <w:rsid w:val="000972BD"/>
    <w:rsid w:val="0009768F"/>
    <w:rsid w:val="00097B36"/>
    <w:rsid w:val="000A0319"/>
    <w:rsid w:val="000A04BB"/>
    <w:rsid w:val="000A0623"/>
    <w:rsid w:val="000A08A2"/>
    <w:rsid w:val="000A1018"/>
    <w:rsid w:val="000A1C2B"/>
    <w:rsid w:val="000A1CB1"/>
    <w:rsid w:val="000A1D48"/>
    <w:rsid w:val="000A1DC5"/>
    <w:rsid w:val="000A20F3"/>
    <w:rsid w:val="000A2197"/>
    <w:rsid w:val="000A2C61"/>
    <w:rsid w:val="000A2D65"/>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DF6"/>
    <w:rsid w:val="000B0E9D"/>
    <w:rsid w:val="000B1367"/>
    <w:rsid w:val="000B14C3"/>
    <w:rsid w:val="000B1E85"/>
    <w:rsid w:val="000B20B1"/>
    <w:rsid w:val="000B33FA"/>
    <w:rsid w:val="000B3DF7"/>
    <w:rsid w:val="000B3F96"/>
    <w:rsid w:val="000B4201"/>
    <w:rsid w:val="000B4229"/>
    <w:rsid w:val="000B480D"/>
    <w:rsid w:val="000B4A03"/>
    <w:rsid w:val="000B4A80"/>
    <w:rsid w:val="000B4D08"/>
    <w:rsid w:val="000B4FE9"/>
    <w:rsid w:val="000B503D"/>
    <w:rsid w:val="000B5E6F"/>
    <w:rsid w:val="000B638B"/>
    <w:rsid w:val="000B6743"/>
    <w:rsid w:val="000B689E"/>
    <w:rsid w:val="000B6AF3"/>
    <w:rsid w:val="000B6F4A"/>
    <w:rsid w:val="000B7243"/>
    <w:rsid w:val="000B73B9"/>
    <w:rsid w:val="000B73F7"/>
    <w:rsid w:val="000B76F8"/>
    <w:rsid w:val="000B78BE"/>
    <w:rsid w:val="000C0F75"/>
    <w:rsid w:val="000C11C7"/>
    <w:rsid w:val="000C1458"/>
    <w:rsid w:val="000C1AD6"/>
    <w:rsid w:val="000C1D15"/>
    <w:rsid w:val="000C2093"/>
    <w:rsid w:val="000C2B9E"/>
    <w:rsid w:val="000C2D5A"/>
    <w:rsid w:val="000C3A93"/>
    <w:rsid w:val="000C3B40"/>
    <w:rsid w:val="000C3CFF"/>
    <w:rsid w:val="000C3DD9"/>
    <w:rsid w:val="000C3E6C"/>
    <w:rsid w:val="000C3EB2"/>
    <w:rsid w:val="000C461F"/>
    <w:rsid w:val="000C4646"/>
    <w:rsid w:val="000C4A74"/>
    <w:rsid w:val="000C4B0D"/>
    <w:rsid w:val="000C4C91"/>
    <w:rsid w:val="000C55BC"/>
    <w:rsid w:val="000C5A66"/>
    <w:rsid w:val="000C5FD3"/>
    <w:rsid w:val="000C60A4"/>
    <w:rsid w:val="000C638B"/>
    <w:rsid w:val="000C6476"/>
    <w:rsid w:val="000C64C5"/>
    <w:rsid w:val="000C6D5F"/>
    <w:rsid w:val="000C7371"/>
    <w:rsid w:val="000C7A1D"/>
    <w:rsid w:val="000C7A90"/>
    <w:rsid w:val="000C7C3D"/>
    <w:rsid w:val="000C7D6D"/>
    <w:rsid w:val="000D01D1"/>
    <w:rsid w:val="000D0215"/>
    <w:rsid w:val="000D03D2"/>
    <w:rsid w:val="000D0894"/>
    <w:rsid w:val="000D0ACB"/>
    <w:rsid w:val="000D1275"/>
    <w:rsid w:val="000D15A4"/>
    <w:rsid w:val="000D18F5"/>
    <w:rsid w:val="000D1BDB"/>
    <w:rsid w:val="000D1EEA"/>
    <w:rsid w:val="000D265F"/>
    <w:rsid w:val="000D2693"/>
    <w:rsid w:val="000D2F5C"/>
    <w:rsid w:val="000D2FFC"/>
    <w:rsid w:val="000D31C3"/>
    <w:rsid w:val="000D3AE7"/>
    <w:rsid w:val="000D3B23"/>
    <w:rsid w:val="000D3E54"/>
    <w:rsid w:val="000D40F0"/>
    <w:rsid w:val="000D460B"/>
    <w:rsid w:val="000D4988"/>
    <w:rsid w:val="000D4CFE"/>
    <w:rsid w:val="000D4D55"/>
    <w:rsid w:val="000D4D7F"/>
    <w:rsid w:val="000D5387"/>
    <w:rsid w:val="000D5624"/>
    <w:rsid w:val="000D60EB"/>
    <w:rsid w:val="000D610C"/>
    <w:rsid w:val="000D618A"/>
    <w:rsid w:val="000D64EA"/>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17"/>
    <w:rsid w:val="000F0ACF"/>
    <w:rsid w:val="000F0E90"/>
    <w:rsid w:val="000F14EF"/>
    <w:rsid w:val="000F18A9"/>
    <w:rsid w:val="000F2251"/>
    <w:rsid w:val="000F284E"/>
    <w:rsid w:val="000F28ED"/>
    <w:rsid w:val="000F2A09"/>
    <w:rsid w:val="000F2D72"/>
    <w:rsid w:val="000F301C"/>
    <w:rsid w:val="000F3E55"/>
    <w:rsid w:val="000F4AF4"/>
    <w:rsid w:val="000F5519"/>
    <w:rsid w:val="000F5671"/>
    <w:rsid w:val="000F6122"/>
    <w:rsid w:val="000F61B2"/>
    <w:rsid w:val="000F62B1"/>
    <w:rsid w:val="000F64AB"/>
    <w:rsid w:val="000F656C"/>
    <w:rsid w:val="000F6687"/>
    <w:rsid w:val="000F6749"/>
    <w:rsid w:val="000F71A2"/>
    <w:rsid w:val="000F74B8"/>
    <w:rsid w:val="000F7521"/>
    <w:rsid w:val="000F765D"/>
    <w:rsid w:val="001002DB"/>
    <w:rsid w:val="00100590"/>
    <w:rsid w:val="0010084C"/>
    <w:rsid w:val="00100AB6"/>
    <w:rsid w:val="00100C86"/>
    <w:rsid w:val="0010154F"/>
    <w:rsid w:val="00101707"/>
    <w:rsid w:val="001017C4"/>
    <w:rsid w:val="00101CF8"/>
    <w:rsid w:val="00102318"/>
    <w:rsid w:val="001032B1"/>
    <w:rsid w:val="00103787"/>
    <w:rsid w:val="00103954"/>
    <w:rsid w:val="00103B1A"/>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10238"/>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17EE"/>
    <w:rsid w:val="00121952"/>
    <w:rsid w:val="00121966"/>
    <w:rsid w:val="00121994"/>
    <w:rsid w:val="00121FB6"/>
    <w:rsid w:val="001220E4"/>
    <w:rsid w:val="00122401"/>
    <w:rsid w:val="0012242A"/>
    <w:rsid w:val="001224AA"/>
    <w:rsid w:val="00122612"/>
    <w:rsid w:val="001227EA"/>
    <w:rsid w:val="00122C71"/>
    <w:rsid w:val="00122DF1"/>
    <w:rsid w:val="00122EAA"/>
    <w:rsid w:val="0012324D"/>
    <w:rsid w:val="00123604"/>
    <w:rsid w:val="00123822"/>
    <w:rsid w:val="00123BD5"/>
    <w:rsid w:val="001240F9"/>
    <w:rsid w:val="0012429A"/>
    <w:rsid w:val="00124551"/>
    <w:rsid w:val="001247D5"/>
    <w:rsid w:val="001248FA"/>
    <w:rsid w:val="001249C9"/>
    <w:rsid w:val="00124FE4"/>
    <w:rsid w:val="001256CB"/>
    <w:rsid w:val="00125B27"/>
    <w:rsid w:val="00125B37"/>
    <w:rsid w:val="00125B9E"/>
    <w:rsid w:val="00125C34"/>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A0E"/>
    <w:rsid w:val="00134B24"/>
    <w:rsid w:val="00134CCE"/>
    <w:rsid w:val="00135AA2"/>
    <w:rsid w:val="001367FE"/>
    <w:rsid w:val="001369DE"/>
    <w:rsid w:val="00136AC5"/>
    <w:rsid w:val="00137AC3"/>
    <w:rsid w:val="00137AFE"/>
    <w:rsid w:val="0014114A"/>
    <w:rsid w:val="00141C57"/>
    <w:rsid w:val="00142015"/>
    <w:rsid w:val="00142194"/>
    <w:rsid w:val="001422CE"/>
    <w:rsid w:val="001424BF"/>
    <w:rsid w:val="00142551"/>
    <w:rsid w:val="00142C12"/>
    <w:rsid w:val="00142CE6"/>
    <w:rsid w:val="0014333B"/>
    <w:rsid w:val="00143700"/>
    <w:rsid w:val="0014439C"/>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F77"/>
    <w:rsid w:val="001472B3"/>
    <w:rsid w:val="001478EC"/>
    <w:rsid w:val="001478F7"/>
    <w:rsid w:val="00147A26"/>
    <w:rsid w:val="00147C97"/>
    <w:rsid w:val="0015020B"/>
    <w:rsid w:val="001506C9"/>
    <w:rsid w:val="00150B41"/>
    <w:rsid w:val="00150DC9"/>
    <w:rsid w:val="00150F88"/>
    <w:rsid w:val="001512B3"/>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122"/>
    <w:rsid w:val="0015314A"/>
    <w:rsid w:val="00153367"/>
    <w:rsid w:val="0015367E"/>
    <w:rsid w:val="00153A17"/>
    <w:rsid w:val="00153A70"/>
    <w:rsid w:val="00153B08"/>
    <w:rsid w:val="00153DEB"/>
    <w:rsid w:val="00154511"/>
    <w:rsid w:val="001548FD"/>
    <w:rsid w:val="001550A3"/>
    <w:rsid w:val="00155271"/>
    <w:rsid w:val="0015539B"/>
    <w:rsid w:val="00155853"/>
    <w:rsid w:val="001558F0"/>
    <w:rsid w:val="00155B0A"/>
    <w:rsid w:val="00156A8D"/>
    <w:rsid w:val="00157298"/>
    <w:rsid w:val="001576FA"/>
    <w:rsid w:val="001578F2"/>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8E"/>
    <w:rsid w:val="00164C16"/>
    <w:rsid w:val="00164C45"/>
    <w:rsid w:val="00164CFE"/>
    <w:rsid w:val="00164E64"/>
    <w:rsid w:val="00164FFE"/>
    <w:rsid w:val="001657D8"/>
    <w:rsid w:val="00165F8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F4"/>
    <w:rsid w:val="00175B80"/>
    <w:rsid w:val="00175D8A"/>
    <w:rsid w:val="001763DE"/>
    <w:rsid w:val="00176532"/>
    <w:rsid w:val="00176F8E"/>
    <w:rsid w:val="00177492"/>
    <w:rsid w:val="00177A5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275"/>
    <w:rsid w:val="001843E6"/>
    <w:rsid w:val="00185091"/>
    <w:rsid w:val="001855D0"/>
    <w:rsid w:val="001858D3"/>
    <w:rsid w:val="00185942"/>
    <w:rsid w:val="00185A19"/>
    <w:rsid w:val="00185AA9"/>
    <w:rsid w:val="00186180"/>
    <w:rsid w:val="001868F2"/>
    <w:rsid w:val="00186E14"/>
    <w:rsid w:val="00187376"/>
    <w:rsid w:val="001875B3"/>
    <w:rsid w:val="00187B93"/>
    <w:rsid w:val="00187FA8"/>
    <w:rsid w:val="00190138"/>
    <w:rsid w:val="00190A00"/>
    <w:rsid w:val="00191176"/>
    <w:rsid w:val="001918B1"/>
    <w:rsid w:val="001918C5"/>
    <w:rsid w:val="00192088"/>
    <w:rsid w:val="00192DAE"/>
    <w:rsid w:val="00192FCB"/>
    <w:rsid w:val="001932C0"/>
    <w:rsid w:val="0019358D"/>
    <w:rsid w:val="0019373E"/>
    <w:rsid w:val="00193FBA"/>
    <w:rsid w:val="00194214"/>
    <w:rsid w:val="00194319"/>
    <w:rsid w:val="00194745"/>
    <w:rsid w:val="00194C71"/>
    <w:rsid w:val="00194C90"/>
    <w:rsid w:val="00195AE8"/>
    <w:rsid w:val="00195C9E"/>
    <w:rsid w:val="00195E4B"/>
    <w:rsid w:val="00195FB2"/>
    <w:rsid w:val="00196401"/>
    <w:rsid w:val="00196515"/>
    <w:rsid w:val="0019697D"/>
    <w:rsid w:val="00197226"/>
    <w:rsid w:val="001978FF"/>
    <w:rsid w:val="001A1506"/>
    <w:rsid w:val="001A260A"/>
    <w:rsid w:val="001A2C26"/>
    <w:rsid w:val="001A2DDC"/>
    <w:rsid w:val="001A2E74"/>
    <w:rsid w:val="001A34D5"/>
    <w:rsid w:val="001A3EB9"/>
    <w:rsid w:val="001A3FE5"/>
    <w:rsid w:val="001A41D2"/>
    <w:rsid w:val="001A439D"/>
    <w:rsid w:val="001A4DC6"/>
    <w:rsid w:val="001A5161"/>
    <w:rsid w:val="001A523A"/>
    <w:rsid w:val="001A541E"/>
    <w:rsid w:val="001A5797"/>
    <w:rsid w:val="001A6690"/>
    <w:rsid w:val="001A6718"/>
    <w:rsid w:val="001A6961"/>
    <w:rsid w:val="001A6EBE"/>
    <w:rsid w:val="001A73A5"/>
    <w:rsid w:val="001A778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653"/>
    <w:rsid w:val="001B379B"/>
    <w:rsid w:val="001B465A"/>
    <w:rsid w:val="001B4CF2"/>
    <w:rsid w:val="001B4E25"/>
    <w:rsid w:val="001B5C40"/>
    <w:rsid w:val="001B5F71"/>
    <w:rsid w:val="001B687C"/>
    <w:rsid w:val="001B7725"/>
    <w:rsid w:val="001B786D"/>
    <w:rsid w:val="001B78AB"/>
    <w:rsid w:val="001B7B0F"/>
    <w:rsid w:val="001B7C4B"/>
    <w:rsid w:val="001C0C42"/>
    <w:rsid w:val="001C1522"/>
    <w:rsid w:val="001C1B7A"/>
    <w:rsid w:val="001C1DAC"/>
    <w:rsid w:val="001C20E0"/>
    <w:rsid w:val="001C210B"/>
    <w:rsid w:val="001C221B"/>
    <w:rsid w:val="001C27D1"/>
    <w:rsid w:val="001C2800"/>
    <w:rsid w:val="001C3549"/>
    <w:rsid w:val="001C3589"/>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ACC"/>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220D"/>
    <w:rsid w:val="001D2308"/>
    <w:rsid w:val="001D28AD"/>
    <w:rsid w:val="001D2E51"/>
    <w:rsid w:val="001D3434"/>
    <w:rsid w:val="001D38A9"/>
    <w:rsid w:val="001D39D9"/>
    <w:rsid w:val="001D3AF7"/>
    <w:rsid w:val="001D3C59"/>
    <w:rsid w:val="001D470F"/>
    <w:rsid w:val="001D4D02"/>
    <w:rsid w:val="001D556C"/>
    <w:rsid w:val="001D5B34"/>
    <w:rsid w:val="001D5F77"/>
    <w:rsid w:val="001D603C"/>
    <w:rsid w:val="001D630F"/>
    <w:rsid w:val="001D64A9"/>
    <w:rsid w:val="001D6915"/>
    <w:rsid w:val="001D6D8E"/>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761"/>
    <w:rsid w:val="001E3B0D"/>
    <w:rsid w:val="001E3E8A"/>
    <w:rsid w:val="001E415B"/>
    <w:rsid w:val="001E4379"/>
    <w:rsid w:val="001E43DF"/>
    <w:rsid w:val="001E4557"/>
    <w:rsid w:val="001E4F6B"/>
    <w:rsid w:val="001E502A"/>
    <w:rsid w:val="001E5344"/>
    <w:rsid w:val="001E5582"/>
    <w:rsid w:val="001E5C6A"/>
    <w:rsid w:val="001E5CB3"/>
    <w:rsid w:val="001E5E43"/>
    <w:rsid w:val="001E5E95"/>
    <w:rsid w:val="001E5F2A"/>
    <w:rsid w:val="001E690C"/>
    <w:rsid w:val="001E710D"/>
    <w:rsid w:val="001E73B1"/>
    <w:rsid w:val="001E7540"/>
    <w:rsid w:val="001E7615"/>
    <w:rsid w:val="001E76B6"/>
    <w:rsid w:val="001E7CCD"/>
    <w:rsid w:val="001E7EA3"/>
    <w:rsid w:val="001F00A6"/>
    <w:rsid w:val="001F0130"/>
    <w:rsid w:val="001F062E"/>
    <w:rsid w:val="001F06CE"/>
    <w:rsid w:val="001F074B"/>
    <w:rsid w:val="001F0F6B"/>
    <w:rsid w:val="001F1207"/>
    <w:rsid w:val="001F1401"/>
    <w:rsid w:val="001F1709"/>
    <w:rsid w:val="001F1C5F"/>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782"/>
    <w:rsid w:val="001F7C4F"/>
    <w:rsid w:val="00200759"/>
    <w:rsid w:val="002007E5"/>
    <w:rsid w:val="00200D45"/>
    <w:rsid w:val="00200F41"/>
    <w:rsid w:val="00201139"/>
    <w:rsid w:val="0020142F"/>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968"/>
    <w:rsid w:val="00207BA0"/>
    <w:rsid w:val="00207C6A"/>
    <w:rsid w:val="00207E7D"/>
    <w:rsid w:val="002103C2"/>
    <w:rsid w:val="002105AD"/>
    <w:rsid w:val="00211232"/>
    <w:rsid w:val="00211465"/>
    <w:rsid w:val="00211614"/>
    <w:rsid w:val="002119F1"/>
    <w:rsid w:val="00212524"/>
    <w:rsid w:val="00213370"/>
    <w:rsid w:val="002134DD"/>
    <w:rsid w:val="0021364C"/>
    <w:rsid w:val="002137B0"/>
    <w:rsid w:val="002139A3"/>
    <w:rsid w:val="00213D9A"/>
    <w:rsid w:val="002146B8"/>
    <w:rsid w:val="002146C0"/>
    <w:rsid w:val="00214706"/>
    <w:rsid w:val="0021495C"/>
    <w:rsid w:val="002149FC"/>
    <w:rsid w:val="00214DA7"/>
    <w:rsid w:val="0021555F"/>
    <w:rsid w:val="00215CCD"/>
    <w:rsid w:val="0021605A"/>
    <w:rsid w:val="0021611C"/>
    <w:rsid w:val="00216330"/>
    <w:rsid w:val="00216BCD"/>
    <w:rsid w:val="002170AB"/>
    <w:rsid w:val="00217480"/>
    <w:rsid w:val="002175EE"/>
    <w:rsid w:val="002179E8"/>
    <w:rsid w:val="00217A39"/>
    <w:rsid w:val="00217FF4"/>
    <w:rsid w:val="00220550"/>
    <w:rsid w:val="00220942"/>
    <w:rsid w:val="002209BD"/>
    <w:rsid w:val="0022105A"/>
    <w:rsid w:val="002210FF"/>
    <w:rsid w:val="002214D8"/>
    <w:rsid w:val="00221759"/>
    <w:rsid w:val="00221C1A"/>
    <w:rsid w:val="00221D84"/>
    <w:rsid w:val="0022298E"/>
    <w:rsid w:val="00222C41"/>
    <w:rsid w:val="00222DDE"/>
    <w:rsid w:val="00223194"/>
    <w:rsid w:val="0022365F"/>
    <w:rsid w:val="00223D86"/>
    <w:rsid w:val="00223EF3"/>
    <w:rsid w:val="002246EF"/>
    <w:rsid w:val="00224E2C"/>
    <w:rsid w:val="00224FC9"/>
    <w:rsid w:val="002250A4"/>
    <w:rsid w:val="002252EF"/>
    <w:rsid w:val="002253A3"/>
    <w:rsid w:val="00225F2D"/>
    <w:rsid w:val="0022730B"/>
    <w:rsid w:val="00227A40"/>
    <w:rsid w:val="00227B57"/>
    <w:rsid w:val="00227D59"/>
    <w:rsid w:val="00227F3B"/>
    <w:rsid w:val="00230359"/>
    <w:rsid w:val="0023124A"/>
    <w:rsid w:val="002312F3"/>
    <w:rsid w:val="00231567"/>
    <w:rsid w:val="00231A15"/>
    <w:rsid w:val="00231A34"/>
    <w:rsid w:val="00231A67"/>
    <w:rsid w:val="00231C8C"/>
    <w:rsid w:val="00231F59"/>
    <w:rsid w:val="00232285"/>
    <w:rsid w:val="00232DCF"/>
    <w:rsid w:val="00232E67"/>
    <w:rsid w:val="00233722"/>
    <w:rsid w:val="0023397E"/>
    <w:rsid w:val="00233B6E"/>
    <w:rsid w:val="00233BE8"/>
    <w:rsid w:val="00233D75"/>
    <w:rsid w:val="0023439C"/>
    <w:rsid w:val="00234447"/>
    <w:rsid w:val="00234A43"/>
    <w:rsid w:val="00234A5D"/>
    <w:rsid w:val="00234AFE"/>
    <w:rsid w:val="00235897"/>
    <w:rsid w:val="00235A5C"/>
    <w:rsid w:val="00235AAF"/>
    <w:rsid w:val="00235B51"/>
    <w:rsid w:val="00235E69"/>
    <w:rsid w:val="002361A3"/>
    <w:rsid w:val="002361C4"/>
    <w:rsid w:val="0023742D"/>
    <w:rsid w:val="0023797E"/>
    <w:rsid w:val="00237B08"/>
    <w:rsid w:val="00237DD8"/>
    <w:rsid w:val="00237F46"/>
    <w:rsid w:val="002404FE"/>
    <w:rsid w:val="002408C1"/>
    <w:rsid w:val="002408EA"/>
    <w:rsid w:val="00241C4D"/>
    <w:rsid w:val="00242076"/>
    <w:rsid w:val="00242567"/>
    <w:rsid w:val="00242620"/>
    <w:rsid w:val="00242830"/>
    <w:rsid w:val="0024289F"/>
    <w:rsid w:val="00242BBD"/>
    <w:rsid w:val="00242D81"/>
    <w:rsid w:val="00242DFA"/>
    <w:rsid w:val="00243CFA"/>
    <w:rsid w:val="00244086"/>
    <w:rsid w:val="0024424A"/>
    <w:rsid w:val="00244A22"/>
    <w:rsid w:val="00244B96"/>
    <w:rsid w:val="00244C95"/>
    <w:rsid w:val="00244F6D"/>
    <w:rsid w:val="00244FCB"/>
    <w:rsid w:val="0024549A"/>
    <w:rsid w:val="00245537"/>
    <w:rsid w:val="00245D24"/>
    <w:rsid w:val="002460AE"/>
    <w:rsid w:val="002464EF"/>
    <w:rsid w:val="002467BA"/>
    <w:rsid w:val="002476B8"/>
    <w:rsid w:val="0024777F"/>
    <w:rsid w:val="00247859"/>
    <w:rsid w:val="00247C82"/>
    <w:rsid w:val="00247E52"/>
    <w:rsid w:val="00247EBB"/>
    <w:rsid w:val="00250716"/>
    <w:rsid w:val="00250D8A"/>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5B8E"/>
    <w:rsid w:val="00255C02"/>
    <w:rsid w:val="002565A7"/>
    <w:rsid w:val="0025677A"/>
    <w:rsid w:val="002573C9"/>
    <w:rsid w:val="00257895"/>
    <w:rsid w:val="00257A71"/>
    <w:rsid w:val="00257ABE"/>
    <w:rsid w:val="00257C01"/>
    <w:rsid w:val="00257E7C"/>
    <w:rsid w:val="0026081A"/>
    <w:rsid w:val="00260CD4"/>
    <w:rsid w:val="00260D8A"/>
    <w:rsid w:val="00261895"/>
    <w:rsid w:val="00261CCB"/>
    <w:rsid w:val="00261F8D"/>
    <w:rsid w:val="00262506"/>
    <w:rsid w:val="00262C57"/>
    <w:rsid w:val="00264054"/>
    <w:rsid w:val="00264427"/>
    <w:rsid w:val="002645CA"/>
    <w:rsid w:val="00264A16"/>
    <w:rsid w:val="00264D4F"/>
    <w:rsid w:val="00265ADD"/>
    <w:rsid w:val="00265AF6"/>
    <w:rsid w:val="00265D56"/>
    <w:rsid w:val="00265D5B"/>
    <w:rsid w:val="00266125"/>
    <w:rsid w:val="00266245"/>
    <w:rsid w:val="002666AC"/>
    <w:rsid w:val="00266C18"/>
    <w:rsid w:val="00267419"/>
    <w:rsid w:val="00267C21"/>
    <w:rsid w:val="00267D37"/>
    <w:rsid w:val="00267E22"/>
    <w:rsid w:val="002702C9"/>
    <w:rsid w:val="00270748"/>
    <w:rsid w:val="00270808"/>
    <w:rsid w:val="00270934"/>
    <w:rsid w:val="00270D7E"/>
    <w:rsid w:val="00270E6E"/>
    <w:rsid w:val="00271043"/>
    <w:rsid w:val="00271120"/>
    <w:rsid w:val="0027126C"/>
    <w:rsid w:val="00271402"/>
    <w:rsid w:val="0027279B"/>
    <w:rsid w:val="00272C76"/>
    <w:rsid w:val="00272FAF"/>
    <w:rsid w:val="0027344A"/>
    <w:rsid w:val="002737E0"/>
    <w:rsid w:val="0027396B"/>
    <w:rsid w:val="00273AA4"/>
    <w:rsid w:val="00273B55"/>
    <w:rsid w:val="00273D16"/>
    <w:rsid w:val="00274690"/>
    <w:rsid w:val="002746F5"/>
    <w:rsid w:val="002754CB"/>
    <w:rsid w:val="00275794"/>
    <w:rsid w:val="002757F7"/>
    <w:rsid w:val="00275848"/>
    <w:rsid w:val="0027632C"/>
    <w:rsid w:val="00276702"/>
    <w:rsid w:val="00276C3D"/>
    <w:rsid w:val="00276D58"/>
    <w:rsid w:val="0027720F"/>
    <w:rsid w:val="00277C94"/>
    <w:rsid w:val="00277CAA"/>
    <w:rsid w:val="002800C7"/>
    <w:rsid w:val="00280334"/>
    <w:rsid w:val="00280778"/>
    <w:rsid w:val="00280B80"/>
    <w:rsid w:val="00280EA4"/>
    <w:rsid w:val="00281215"/>
    <w:rsid w:val="0028160E"/>
    <w:rsid w:val="002817B5"/>
    <w:rsid w:val="00281932"/>
    <w:rsid w:val="00281A98"/>
    <w:rsid w:val="00281FE4"/>
    <w:rsid w:val="00282401"/>
    <w:rsid w:val="0028321F"/>
    <w:rsid w:val="002833AD"/>
    <w:rsid w:val="0028381C"/>
    <w:rsid w:val="00283923"/>
    <w:rsid w:val="00283CCB"/>
    <w:rsid w:val="00283EB1"/>
    <w:rsid w:val="00283FD6"/>
    <w:rsid w:val="002841E5"/>
    <w:rsid w:val="002848D2"/>
    <w:rsid w:val="00284944"/>
    <w:rsid w:val="00284B44"/>
    <w:rsid w:val="00284CF2"/>
    <w:rsid w:val="00284DD4"/>
    <w:rsid w:val="00285108"/>
    <w:rsid w:val="002851D6"/>
    <w:rsid w:val="002853D7"/>
    <w:rsid w:val="00285749"/>
    <w:rsid w:val="002859A5"/>
    <w:rsid w:val="00286001"/>
    <w:rsid w:val="00286290"/>
    <w:rsid w:val="00286806"/>
    <w:rsid w:val="00286A6F"/>
    <w:rsid w:val="00286D25"/>
    <w:rsid w:val="002874AD"/>
    <w:rsid w:val="00287797"/>
    <w:rsid w:val="002877EC"/>
    <w:rsid w:val="0029005D"/>
    <w:rsid w:val="00290721"/>
    <w:rsid w:val="00291522"/>
    <w:rsid w:val="002915EF"/>
    <w:rsid w:val="0029175B"/>
    <w:rsid w:val="0029186F"/>
    <w:rsid w:val="00291A39"/>
    <w:rsid w:val="002924C4"/>
    <w:rsid w:val="00292F01"/>
    <w:rsid w:val="002931A4"/>
    <w:rsid w:val="00293A80"/>
    <w:rsid w:val="00293C65"/>
    <w:rsid w:val="00294446"/>
    <w:rsid w:val="00295301"/>
    <w:rsid w:val="0029591B"/>
    <w:rsid w:val="00295DC6"/>
    <w:rsid w:val="0029634D"/>
    <w:rsid w:val="00296D44"/>
    <w:rsid w:val="00296EBE"/>
    <w:rsid w:val="002972C3"/>
    <w:rsid w:val="002975DA"/>
    <w:rsid w:val="0029786E"/>
    <w:rsid w:val="00297E4B"/>
    <w:rsid w:val="002A033A"/>
    <w:rsid w:val="002A05B2"/>
    <w:rsid w:val="002A0A42"/>
    <w:rsid w:val="002A1686"/>
    <w:rsid w:val="002A222F"/>
    <w:rsid w:val="002A22A3"/>
    <w:rsid w:val="002A2837"/>
    <w:rsid w:val="002A289F"/>
    <w:rsid w:val="002A2927"/>
    <w:rsid w:val="002A358D"/>
    <w:rsid w:val="002A3B9C"/>
    <w:rsid w:val="002A3C12"/>
    <w:rsid w:val="002A3C1D"/>
    <w:rsid w:val="002A3E54"/>
    <w:rsid w:val="002A4097"/>
    <w:rsid w:val="002A430A"/>
    <w:rsid w:val="002A4FE6"/>
    <w:rsid w:val="002A5726"/>
    <w:rsid w:val="002A58C0"/>
    <w:rsid w:val="002A5966"/>
    <w:rsid w:val="002A5BA9"/>
    <w:rsid w:val="002A5CC4"/>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D88"/>
    <w:rsid w:val="002B4B06"/>
    <w:rsid w:val="002B4B35"/>
    <w:rsid w:val="002B50C1"/>
    <w:rsid w:val="002B5D50"/>
    <w:rsid w:val="002B6049"/>
    <w:rsid w:val="002B68A5"/>
    <w:rsid w:val="002B71CC"/>
    <w:rsid w:val="002B77BE"/>
    <w:rsid w:val="002B77D8"/>
    <w:rsid w:val="002B7BFD"/>
    <w:rsid w:val="002C02C3"/>
    <w:rsid w:val="002C075A"/>
    <w:rsid w:val="002C0825"/>
    <w:rsid w:val="002C08A2"/>
    <w:rsid w:val="002C0BD8"/>
    <w:rsid w:val="002C0D7D"/>
    <w:rsid w:val="002C0F6A"/>
    <w:rsid w:val="002C2287"/>
    <w:rsid w:val="002C267A"/>
    <w:rsid w:val="002C2CEE"/>
    <w:rsid w:val="002C30DB"/>
    <w:rsid w:val="002C3666"/>
    <w:rsid w:val="002C3C4D"/>
    <w:rsid w:val="002C42C1"/>
    <w:rsid w:val="002C44FB"/>
    <w:rsid w:val="002C4B31"/>
    <w:rsid w:val="002C5125"/>
    <w:rsid w:val="002C5301"/>
    <w:rsid w:val="002C558E"/>
    <w:rsid w:val="002C56ED"/>
    <w:rsid w:val="002C577E"/>
    <w:rsid w:val="002C5F5B"/>
    <w:rsid w:val="002C6054"/>
    <w:rsid w:val="002C7189"/>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A9B"/>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323"/>
    <w:rsid w:val="002E6AA7"/>
    <w:rsid w:val="002E6B8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435"/>
    <w:rsid w:val="002F65B6"/>
    <w:rsid w:val="002F6600"/>
    <w:rsid w:val="002F69A9"/>
    <w:rsid w:val="002F6A04"/>
    <w:rsid w:val="002F6F98"/>
    <w:rsid w:val="002F7518"/>
    <w:rsid w:val="002F7600"/>
    <w:rsid w:val="002F7EEB"/>
    <w:rsid w:val="00300060"/>
    <w:rsid w:val="003001AF"/>
    <w:rsid w:val="0030030B"/>
    <w:rsid w:val="00300792"/>
    <w:rsid w:val="003008C6"/>
    <w:rsid w:val="00300D54"/>
    <w:rsid w:val="00301000"/>
    <w:rsid w:val="00301725"/>
    <w:rsid w:val="0030177F"/>
    <w:rsid w:val="003019AC"/>
    <w:rsid w:val="00301BE3"/>
    <w:rsid w:val="00301C1E"/>
    <w:rsid w:val="0030232D"/>
    <w:rsid w:val="0030239D"/>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284"/>
    <w:rsid w:val="00305AB0"/>
    <w:rsid w:val="00305AC3"/>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2837"/>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AE4"/>
    <w:rsid w:val="003205E2"/>
    <w:rsid w:val="00320917"/>
    <w:rsid w:val="0032099F"/>
    <w:rsid w:val="00320A59"/>
    <w:rsid w:val="00320BF6"/>
    <w:rsid w:val="0032128F"/>
    <w:rsid w:val="00321484"/>
    <w:rsid w:val="00321FE9"/>
    <w:rsid w:val="00322615"/>
    <w:rsid w:val="0032280D"/>
    <w:rsid w:val="00322EF7"/>
    <w:rsid w:val="003230C0"/>
    <w:rsid w:val="00323106"/>
    <w:rsid w:val="003231C2"/>
    <w:rsid w:val="00323E8C"/>
    <w:rsid w:val="00324192"/>
    <w:rsid w:val="003241F6"/>
    <w:rsid w:val="0032439C"/>
    <w:rsid w:val="00324438"/>
    <w:rsid w:val="003245FA"/>
    <w:rsid w:val="003248C1"/>
    <w:rsid w:val="00324B64"/>
    <w:rsid w:val="00324BB2"/>
    <w:rsid w:val="00324DD3"/>
    <w:rsid w:val="00324F4D"/>
    <w:rsid w:val="003253F2"/>
    <w:rsid w:val="00325753"/>
    <w:rsid w:val="0032584D"/>
    <w:rsid w:val="00325995"/>
    <w:rsid w:val="00325D77"/>
    <w:rsid w:val="00325EAB"/>
    <w:rsid w:val="00326020"/>
    <w:rsid w:val="00326386"/>
    <w:rsid w:val="0032679A"/>
    <w:rsid w:val="003267E3"/>
    <w:rsid w:val="00326D45"/>
    <w:rsid w:val="00327196"/>
    <w:rsid w:val="003274F8"/>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7DE"/>
    <w:rsid w:val="00333CA4"/>
    <w:rsid w:val="00333F3B"/>
    <w:rsid w:val="00334630"/>
    <w:rsid w:val="00334712"/>
    <w:rsid w:val="00334785"/>
    <w:rsid w:val="00334FAB"/>
    <w:rsid w:val="003350BB"/>
    <w:rsid w:val="00335A4C"/>
    <w:rsid w:val="00335BC1"/>
    <w:rsid w:val="00336928"/>
    <w:rsid w:val="00336BAA"/>
    <w:rsid w:val="00336E7F"/>
    <w:rsid w:val="00336FC2"/>
    <w:rsid w:val="0033714E"/>
    <w:rsid w:val="00337AAA"/>
    <w:rsid w:val="00337D97"/>
    <w:rsid w:val="00337E61"/>
    <w:rsid w:val="003400CA"/>
    <w:rsid w:val="0034015D"/>
    <w:rsid w:val="003402A3"/>
    <w:rsid w:val="00340B32"/>
    <w:rsid w:val="00340B76"/>
    <w:rsid w:val="00341292"/>
    <w:rsid w:val="00342599"/>
    <w:rsid w:val="00342712"/>
    <w:rsid w:val="00342866"/>
    <w:rsid w:val="00342936"/>
    <w:rsid w:val="00342AEF"/>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958"/>
    <w:rsid w:val="00347B98"/>
    <w:rsid w:val="00350002"/>
    <w:rsid w:val="00350E8A"/>
    <w:rsid w:val="003512EB"/>
    <w:rsid w:val="00351A0F"/>
    <w:rsid w:val="00351C27"/>
    <w:rsid w:val="00351DD0"/>
    <w:rsid w:val="0035214A"/>
    <w:rsid w:val="00352160"/>
    <w:rsid w:val="0035223A"/>
    <w:rsid w:val="003523E9"/>
    <w:rsid w:val="00352C3C"/>
    <w:rsid w:val="00352E70"/>
    <w:rsid w:val="0035324C"/>
    <w:rsid w:val="003534DF"/>
    <w:rsid w:val="003535C1"/>
    <w:rsid w:val="003539CE"/>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463"/>
    <w:rsid w:val="0036180C"/>
    <w:rsid w:val="00361AAC"/>
    <w:rsid w:val="00361B0B"/>
    <w:rsid w:val="00361CEB"/>
    <w:rsid w:val="003624D9"/>
    <w:rsid w:val="00362524"/>
    <w:rsid w:val="003627A2"/>
    <w:rsid w:val="00362A74"/>
    <w:rsid w:val="00362C3B"/>
    <w:rsid w:val="003635F0"/>
    <w:rsid w:val="00363EEC"/>
    <w:rsid w:val="0036418E"/>
    <w:rsid w:val="00364244"/>
    <w:rsid w:val="00364B5C"/>
    <w:rsid w:val="00364DFE"/>
    <w:rsid w:val="0036514F"/>
    <w:rsid w:val="0036529F"/>
    <w:rsid w:val="00365444"/>
    <w:rsid w:val="00365687"/>
    <w:rsid w:val="00365BF8"/>
    <w:rsid w:val="0036668E"/>
    <w:rsid w:val="00366729"/>
    <w:rsid w:val="0036687C"/>
    <w:rsid w:val="00366CBE"/>
    <w:rsid w:val="00366CD4"/>
    <w:rsid w:val="00366DC2"/>
    <w:rsid w:val="00366EE2"/>
    <w:rsid w:val="003701E8"/>
    <w:rsid w:val="003703E6"/>
    <w:rsid w:val="003704E0"/>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5FB8"/>
    <w:rsid w:val="00376084"/>
    <w:rsid w:val="00376810"/>
    <w:rsid w:val="003774E7"/>
    <w:rsid w:val="00377D70"/>
    <w:rsid w:val="00380021"/>
    <w:rsid w:val="0038006E"/>
    <w:rsid w:val="003802AC"/>
    <w:rsid w:val="00380408"/>
    <w:rsid w:val="00380599"/>
    <w:rsid w:val="003807C3"/>
    <w:rsid w:val="00380E9D"/>
    <w:rsid w:val="00381050"/>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731"/>
    <w:rsid w:val="00385936"/>
    <w:rsid w:val="00385D2F"/>
    <w:rsid w:val="00385F73"/>
    <w:rsid w:val="00385F7A"/>
    <w:rsid w:val="00386491"/>
    <w:rsid w:val="00386545"/>
    <w:rsid w:val="00386AE5"/>
    <w:rsid w:val="00387116"/>
    <w:rsid w:val="00387633"/>
    <w:rsid w:val="00387DFE"/>
    <w:rsid w:val="00390037"/>
    <w:rsid w:val="00390059"/>
    <w:rsid w:val="00390396"/>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C55"/>
    <w:rsid w:val="00396D1D"/>
    <w:rsid w:val="00396D88"/>
    <w:rsid w:val="00397161"/>
    <w:rsid w:val="00397561"/>
    <w:rsid w:val="003977D4"/>
    <w:rsid w:val="00397812"/>
    <w:rsid w:val="00397DC4"/>
    <w:rsid w:val="00397F5D"/>
    <w:rsid w:val="003A0140"/>
    <w:rsid w:val="003A050A"/>
    <w:rsid w:val="003A074F"/>
    <w:rsid w:val="003A0CB9"/>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162"/>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DC9"/>
    <w:rsid w:val="003B6F68"/>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B46"/>
    <w:rsid w:val="003C2E6D"/>
    <w:rsid w:val="003C41C4"/>
    <w:rsid w:val="003C4568"/>
    <w:rsid w:val="003C483A"/>
    <w:rsid w:val="003C497F"/>
    <w:rsid w:val="003C4C3A"/>
    <w:rsid w:val="003C4C9A"/>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9C8"/>
    <w:rsid w:val="003E0A4C"/>
    <w:rsid w:val="003E15CB"/>
    <w:rsid w:val="003E18F2"/>
    <w:rsid w:val="003E1A6B"/>
    <w:rsid w:val="003E3441"/>
    <w:rsid w:val="003E385D"/>
    <w:rsid w:val="003E3BD7"/>
    <w:rsid w:val="003E43BE"/>
    <w:rsid w:val="003E447F"/>
    <w:rsid w:val="003E4978"/>
    <w:rsid w:val="003E499C"/>
    <w:rsid w:val="003E4E53"/>
    <w:rsid w:val="003E5220"/>
    <w:rsid w:val="003E55B6"/>
    <w:rsid w:val="003E56AC"/>
    <w:rsid w:val="003E579A"/>
    <w:rsid w:val="003E593D"/>
    <w:rsid w:val="003E5CA1"/>
    <w:rsid w:val="003E5F75"/>
    <w:rsid w:val="003E61D5"/>
    <w:rsid w:val="003E65BB"/>
    <w:rsid w:val="003E67AF"/>
    <w:rsid w:val="003E6CCB"/>
    <w:rsid w:val="003E6EA4"/>
    <w:rsid w:val="003E7260"/>
    <w:rsid w:val="003E7440"/>
    <w:rsid w:val="003E7C28"/>
    <w:rsid w:val="003F011D"/>
    <w:rsid w:val="003F01D7"/>
    <w:rsid w:val="003F0686"/>
    <w:rsid w:val="003F0B34"/>
    <w:rsid w:val="003F1B65"/>
    <w:rsid w:val="003F1D27"/>
    <w:rsid w:val="003F25BA"/>
    <w:rsid w:val="003F27CB"/>
    <w:rsid w:val="003F2907"/>
    <w:rsid w:val="003F29E0"/>
    <w:rsid w:val="003F2DB9"/>
    <w:rsid w:val="003F3DA0"/>
    <w:rsid w:val="003F4430"/>
    <w:rsid w:val="003F4D12"/>
    <w:rsid w:val="003F5214"/>
    <w:rsid w:val="003F5463"/>
    <w:rsid w:val="003F5526"/>
    <w:rsid w:val="003F5955"/>
    <w:rsid w:val="003F59E9"/>
    <w:rsid w:val="003F5B96"/>
    <w:rsid w:val="003F5C48"/>
    <w:rsid w:val="003F65DB"/>
    <w:rsid w:val="003F66F9"/>
    <w:rsid w:val="003F6B4D"/>
    <w:rsid w:val="003F6F57"/>
    <w:rsid w:val="003F714C"/>
    <w:rsid w:val="003F775C"/>
    <w:rsid w:val="0040016F"/>
    <w:rsid w:val="00400198"/>
    <w:rsid w:val="004002A9"/>
    <w:rsid w:val="00400A43"/>
    <w:rsid w:val="00400D69"/>
    <w:rsid w:val="00400FC5"/>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65A"/>
    <w:rsid w:val="00406E2D"/>
    <w:rsid w:val="004077DD"/>
    <w:rsid w:val="00407B59"/>
    <w:rsid w:val="00410114"/>
    <w:rsid w:val="004107C5"/>
    <w:rsid w:val="00410C0B"/>
    <w:rsid w:val="00410E3C"/>
    <w:rsid w:val="0041129A"/>
    <w:rsid w:val="00411DF9"/>
    <w:rsid w:val="00411F1F"/>
    <w:rsid w:val="00412F2C"/>
    <w:rsid w:val="00412FF9"/>
    <w:rsid w:val="00413451"/>
    <w:rsid w:val="00413475"/>
    <w:rsid w:val="0041380B"/>
    <w:rsid w:val="00414179"/>
    <w:rsid w:val="0041417E"/>
    <w:rsid w:val="00414866"/>
    <w:rsid w:val="00414B1E"/>
    <w:rsid w:val="00414E89"/>
    <w:rsid w:val="0041523D"/>
    <w:rsid w:val="0041535E"/>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639"/>
    <w:rsid w:val="00422A13"/>
    <w:rsid w:val="00422E51"/>
    <w:rsid w:val="0042315A"/>
    <w:rsid w:val="00423173"/>
    <w:rsid w:val="00423B82"/>
    <w:rsid w:val="00424278"/>
    <w:rsid w:val="0042484A"/>
    <w:rsid w:val="0042486A"/>
    <w:rsid w:val="00424968"/>
    <w:rsid w:val="00425161"/>
    <w:rsid w:val="00425639"/>
    <w:rsid w:val="00425783"/>
    <w:rsid w:val="004261BB"/>
    <w:rsid w:val="004263B3"/>
    <w:rsid w:val="004268BA"/>
    <w:rsid w:val="00426AB4"/>
    <w:rsid w:val="00426AD8"/>
    <w:rsid w:val="00426EFB"/>
    <w:rsid w:val="00427780"/>
    <w:rsid w:val="00427C80"/>
    <w:rsid w:val="00427E4B"/>
    <w:rsid w:val="004303A3"/>
    <w:rsid w:val="00430581"/>
    <w:rsid w:val="00430655"/>
    <w:rsid w:val="0043091F"/>
    <w:rsid w:val="00430B34"/>
    <w:rsid w:val="00430E24"/>
    <w:rsid w:val="004314E7"/>
    <w:rsid w:val="00431C31"/>
    <w:rsid w:val="00431CC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7B2"/>
    <w:rsid w:val="00437EAB"/>
    <w:rsid w:val="00440005"/>
    <w:rsid w:val="0044003E"/>
    <w:rsid w:val="00440139"/>
    <w:rsid w:val="00440DCB"/>
    <w:rsid w:val="004414A7"/>
    <w:rsid w:val="00441598"/>
    <w:rsid w:val="00441967"/>
    <w:rsid w:val="00441C76"/>
    <w:rsid w:val="00441DCD"/>
    <w:rsid w:val="00442066"/>
    <w:rsid w:val="004425BD"/>
    <w:rsid w:val="004425CA"/>
    <w:rsid w:val="00442680"/>
    <w:rsid w:val="00442C2D"/>
    <w:rsid w:val="0044305B"/>
    <w:rsid w:val="004433D2"/>
    <w:rsid w:val="0044391A"/>
    <w:rsid w:val="0044396A"/>
    <w:rsid w:val="00444818"/>
    <w:rsid w:val="00444874"/>
    <w:rsid w:val="004449EE"/>
    <w:rsid w:val="00444CCF"/>
    <w:rsid w:val="00444F8D"/>
    <w:rsid w:val="0044535E"/>
    <w:rsid w:val="00445793"/>
    <w:rsid w:val="0044589B"/>
    <w:rsid w:val="00445FD8"/>
    <w:rsid w:val="00446012"/>
    <w:rsid w:val="004461D8"/>
    <w:rsid w:val="0044626F"/>
    <w:rsid w:val="004462EB"/>
    <w:rsid w:val="0044660C"/>
    <w:rsid w:val="00446645"/>
    <w:rsid w:val="00446805"/>
    <w:rsid w:val="00446821"/>
    <w:rsid w:val="00446D59"/>
    <w:rsid w:val="00446E51"/>
    <w:rsid w:val="004474D7"/>
    <w:rsid w:val="00447623"/>
    <w:rsid w:val="00447C2E"/>
    <w:rsid w:val="004504DD"/>
    <w:rsid w:val="00450C7F"/>
    <w:rsid w:val="00450DB9"/>
    <w:rsid w:val="00450DBC"/>
    <w:rsid w:val="00450F66"/>
    <w:rsid w:val="0045103D"/>
    <w:rsid w:val="004514A9"/>
    <w:rsid w:val="004516EF"/>
    <w:rsid w:val="00451877"/>
    <w:rsid w:val="00451A20"/>
    <w:rsid w:val="00451BB3"/>
    <w:rsid w:val="0045253D"/>
    <w:rsid w:val="00452587"/>
    <w:rsid w:val="00452C5F"/>
    <w:rsid w:val="00452DF0"/>
    <w:rsid w:val="00452EFB"/>
    <w:rsid w:val="00453893"/>
    <w:rsid w:val="00453C11"/>
    <w:rsid w:val="00453D8A"/>
    <w:rsid w:val="00453EDB"/>
    <w:rsid w:val="004540D4"/>
    <w:rsid w:val="0045502F"/>
    <w:rsid w:val="004552A8"/>
    <w:rsid w:val="004553DC"/>
    <w:rsid w:val="0045540A"/>
    <w:rsid w:val="00455A23"/>
    <w:rsid w:val="00455D97"/>
    <w:rsid w:val="00455E15"/>
    <w:rsid w:val="0045664A"/>
    <w:rsid w:val="004569B7"/>
    <w:rsid w:val="00456CD2"/>
    <w:rsid w:val="00456D51"/>
    <w:rsid w:val="004573E7"/>
    <w:rsid w:val="0045740D"/>
    <w:rsid w:val="0045765D"/>
    <w:rsid w:val="004576FA"/>
    <w:rsid w:val="004600C3"/>
    <w:rsid w:val="004607C4"/>
    <w:rsid w:val="0046086B"/>
    <w:rsid w:val="00461014"/>
    <w:rsid w:val="004610C3"/>
    <w:rsid w:val="00461303"/>
    <w:rsid w:val="0046174C"/>
    <w:rsid w:val="0046209E"/>
    <w:rsid w:val="004627E0"/>
    <w:rsid w:val="004629CA"/>
    <w:rsid w:val="00462DB8"/>
    <w:rsid w:val="00464068"/>
    <w:rsid w:val="004641F2"/>
    <w:rsid w:val="00464518"/>
    <w:rsid w:val="004645EC"/>
    <w:rsid w:val="00464F0F"/>
    <w:rsid w:val="00464FC6"/>
    <w:rsid w:val="00465079"/>
    <w:rsid w:val="0046536E"/>
    <w:rsid w:val="004656F4"/>
    <w:rsid w:val="00465FF6"/>
    <w:rsid w:val="00466B42"/>
    <w:rsid w:val="00466CE3"/>
    <w:rsid w:val="00466DF0"/>
    <w:rsid w:val="00466EBD"/>
    <w:rsid w:val="00467220"/>
    <w:rsid w:val="00467261"/>
    <w:rsid w:val="00470423"/>
    <w:rsid w:val="004706A4"/>
    <w:rsid w:val="004708E7"/>
    <w:rsid w:val="00470D71"/>
    <w:rsid w:val="00471048"/>
    <w:rsid w:val="004719DD"/>
    <w:rsid w:val="00471FCE"/>
    <w:rsid w:val="0047212A"/>
    <w:rsid w:val="00472281"/>
    <w:rsid w:val="004727FD"/>
    <w:rsid w:val="004731B6"/>
    <w:rsid w:val="00473BB8"/>
    <w:rsid w:val="00474063"/>
    <w:rsid w:val="004744A8"/>
    <w:rsid w:val="004748A2"/>
    <w:rsid w:val="00474ADF"/>
    <w:rsid w:val="00474D7C"/>
    <w:rsid w:val="00474DA7"/>
    <w:rsid w:val="0047518F"/>
    <w:rsid w:val="0047564D"/>
    <w:rsid w:val="00475A39"/>
    <w:rsid w:val="00475B9E"/>
    <w:rsid w:val="00475E6C"/>
    <w:rsid w:val="0047656C"/>
    <w:rsid w:val="00476889"/>
    <w:rsid w:val="004769AC"/>
    <w:rsid w:val="00477AEE"/>
    <w:rsid w:val="00477C71"/>
    <w:rsid w:val="0048021E"/>
    <w:rsid w:val="004802E7"/>
    <w:rsid w:val="00480E69"/>
    <w:rsid w:val="00480ED6"/>
    <w:rsid w:val="00481246"/>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C34"/>
    <w:rsid w:val="00484DBA"/>
    <w:rsid w:val="00484FF1"/>
    <w:rsid w:val="00485316"/>
    <w:rsid w:val="004854A3"/>
    <w:rsid w:val="0048565E"/>
    <w:rsid w:val="00485E7B"/>
    <w:rsid w:val="00485F24"/>
    <w:rsid w:val="00486137"/>
    <w:rsid w:val="004865A6"/>
    <w:rsid w:val="0048665D"/>
    <w:rsid w:val="00487169"/>
    <w:rsid w:val="0048780F"/>
    <w:rsid w:val="00490001"/>
    <w:rsid w:val="004906EE"/>
    <w:rsid w:val="00490A68"/>
    <w:rsid w:val="00490B78"/>
    <w:rsid w:val="00491135"/>
    <w:rsid w:val="00492138"/>
    <w:rsid w:val="00492371"/>
    <w:rsid w:val="00492FE1"/>
    <w:rsid w:val="00493189"/>
    <w:rsid w:val="00493429"/>
    <w:rsid w:val="00493451"/>
    <w:rsid w:val="00494201"/>
    <w:rsid w:val="00494472"/>
    <w:rsid w:val="004945AA"/>
    <w:rsid w:val="004949AE"/>
    <w:rsid w:val="004949DC"/>
    <w:rsid w:val="0049513B"/>
    <w:rsid w:val="00495987"/>
    <w:rsid w:val="00495E44"/>
    <w:rsid w:val="004960AE"/>
    <w:rsid w:val="00496B09"/>
    <w:rsid w:val="00496D07"/>
    <w:rsid w:val="00497362"/>
    <w:rsid w:val="00497777"/>
    <w:rsid w:val="004978A9"/>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3095"/>
    <w:rsid w:val="004A35F7"/>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A7C27"/>
    <w:rsid w:val="004B009A"/>
    <w:rsid w:val="004B03DB"/>
    <w:rsid w:val="004B0A70"/>
    <w:rsid w:val="004B1447"/>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BEF"/>
    <w:rsid w:val="004B70E1"/>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4338"/>
    <w:rsid w:val="004C4856"/>
    <w:rsid w:val="004C4C15"/>
    <w:rsid w:val="004C4D9E"/>
    <w:rsid w:val="004C5194"/>
    <w:rsid w:val="004C5661"/>
    <w:rsid w:val="004C5809"/>
    <w:rsid w:val="004C6024"/>
    <w:rsid w:val="004C6385"/>
    <w:rsid w:val="004C638E"/>
    <w:rsid w:val="004C646E"/>
    <w:rsid w:val="004C667A"/>
    <w:rsid w:val="004C673F"/>
    <w:rsid w:val="004C6845"/>
    <w:rsid w:val="004C743C"/>
    <w:rsid w:val="004C7F43"/>
    <w:rsid w:val="004D0B65"/>
    <w:rsid w:val="004D0DF1"/>
    <w:rsid w:val="004D230E"/>
    <w:rsid w:val="004D265B"/>
    <w:rsid w:val="004D26A9"/>
    <w:rsid w:val="004D2A4A"/>
    <w:rsid w:val="004D2CBA"/>
    <w:rsid w:val="004D2F18"/>
    <w:rsid w:val="004D2F2C"/>
    <w:rsid w:val="004D2FEB"/>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4B"/>
    <w:rsid w:val="004D758D"/>
    <w:rsid w:val="004D77F4"/>
    <w:rsid w:val="004E0523"/>
    <w:rsid w:val="004E0C1E"/>
    <w:rsid w:val="004E0EC8"/>
    <w:rsid w:val="004E105A"/>
    <w:rsid w:val="004E1A0F"/>
    <w:rsid w:val="004E1A41"/>
    <w:rsid w:val="004E1BCB"/>
    <w:rsid w:val="004E1F17"/>
    <w:rsid w:val="004E23AF"/>
    <w:rsid w:val="004E28FF"/>
    <w:rsid w:val="004E31AB"/>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01"/>
    <w:rsid w:val="004F2717"/>
    <w:rsid w:val="004F2E4E"/>
    <w:rsid w:val="004F2E61"/>
    <w:rsid w:val="004F2F53"/>
    <w:rsid w:val="004F2F90"/>
    <w:rsid w:val="004F3075"/>
    <w:rsid w:val="004F31FB"/>
    <w:rsid w:val="004F3272"/>
    <w:rsid w:val="004F36B5"/>
    <w:rsid w:val="004F399C"/>
    <w:rsid w:val="004F3AEE"/>
    <w:rsid w:val="004F3CA4"/>
    <w:rsid w:val="004F4067"/>
    <w:rsid w:val="004F4118"/>
    <w:rsid w:val="004F418A"/>
    <w:rsid w:val="004F4467"/>
    <w:rsid w:val="004F45D7"/>
    <w:rsid w:val="004F4C5F"/>
    <w:rsid w:val="004F558B"/>
    <w:rsid w:val="004F56B0"/>
    <w:rsid w:val="004F5812"/>
    <w:rsid w:val="004F58B2"/>
    <w:rsid w:val="004F5A9B"/>
    <w:rsid w:val="004F5D9C"/>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92"/>
    <w:rsid w:val="005043D3"/>
    <w:rsid w:val="00504435"/>
    <w:rsid w:val="0050443B"/>
    <w:rsid w:val="0050470D"/>
    <w:rsid w:val="005047A7"/>
    <w:rsid w:val="005048B5"/>
    <w:rsid w:val="00504B8F"/>
    <w:rsid w:val="0050508A"/>
    <w:rsid w:val="0050529D"/>
    <w:rsid w:val="00505442"/>
    <w:rsid w:val="00505452"/>
    <w:rsid w:val="00505D60"/>
    <w:rsid w:val="00505F76"/>
    <w:rsid w:val="0050601B"/>
    <w:rsid w:val="005066B6"/>
    <w:rsid w:val="00506C04"/>
    <w:rsid w:val="00507286"/>
    <w:rsid w:val="00507B16"/>
    <w:rsid w:val="00507E37"/>
    <w:rsid w:val="00507F99"/>
    <w:rsid w:val="005107C2"/>
    <w:rsid w:val="00510DD6"/>
    <w:rsid w:val="005117DD"/>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3DE6"/>
    <w:rsid w:val="00514506"/>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AF7"/>
    <w:rsid w:val="00523B99"/>
    <w:rsid w:val="00523FD5"/>
    <w:rsid w:val="0052428F"/>
    <w:rsid w:val="00524541"/>
    <w:rsid w:val="00524A2D"/>
    <w:rsid w:val="00524A43"/>
    <w:rsid w:val="00524B1B"/>
    <w:rsid w:val="0052501F"/>
    <w:rsid w:val="0052513D"/>
    <w:rsid w:val="00525407"/>
    <w:rsid w:val="00525730"/>
    <w:rsid w:val="0052575D"/>
    <w:rsid w:val="0052589A"/>
    <w:rsid w:val="00525D9A"/>
    <w:rsid w:val="00525EE8"/>
    <w:rsid w:val="0052635E"/>
    <w:rsid w:val="005269F7"/>
    <w:rsid w:val="00527268"/>
    <w:rsid w:val="005272FC"/>
    <w:rsid w:val="00527D58"/>
    <w:rsid w:val="00527D8E"/>
    <w:rsid w:val="00527E8E"/>
    <w:rsid w:val="005303A8"/>
    <w:rsid w:val="0053049C"/>
    <w:rsid w:val="005306DC"/>
    <w:rsid w:val="00530D18"/>
    <w:rsid w:val="0053162F"/>
    <w:rsid w:val="005318B0"/>
    <w:rsid w:val="005319DE"/>
    <w:rsid w:val="00532078"/>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212F"/>
    <w:rsid w:val="005421A7"/>
    <w:rsid w:val="0054247B"/>
    <w:rsid w:val="005424D4"/>
    <w:rsid w:val="005429B0"/>
    <w:rsid w:val="00542C19"/>
    <w:rsid w:val="00542CCA"/>
    <w:rsid w:val="00543173"/>
    <w:rsid w:val="005433F9"/>
    <w:rsid w:val="00543E00"/>
    <w:rsid w:val="00544203"/>
    <w:rsid w:val="0054497D"/>
    <w:rsid w:val="00544BFC"/>
    <w:rsid w:val="005453A5"/>
    <w:rsid w:val="00545611"/>
    <w:rsid w:val="005456F1"/>
    <w:rsid w:val="005459DA"/>
    <w:rsid w:val="00545D06"/>
    <w:rsid w:val="005461AD"/>
    <w:rsid w:val="00546258"/>
    <w:rsid w:val="0054675C"/>
    <w:rsid w:val="005468AD"/>
    <w:rsid w:val="00546F68"/>
    <w:rsid w:val="005475C6"/>
    <w:rsid w:val="00547A9E"/>
    <w:rsid w:val="00547B11"/>
    <w:rsid w:val="00547CE4"/>
    <w:rsid w:val="0055012C"/>
    <w:rsid w:val="0055034D"/>
    <w:rsid w:val="00550818"/>
    <w:rsid w:val="00550973"/>
    <w:rsid w:val="00550A04"/>
    <w:rsid w:val="0055128D"/>
    <w:rsid w:val="00551501"/>
    <w:rsid w:val="00551B72"/>
    <w:rsid w:val="00551C53"/>
    <w:rsid w:val="00552747"/>
    <w:rsid w:val="00552B4E"/>
    <w:rsid w:val="00552C54"/>
    <w:rsid w:val="00553596"/>
    <w:rsid w:val="005536E8"/>
    <w:rsid w:val="005540F7"/>
    <w:rsid w:val="0055420C"/>
    <w:rsid w:val="00554292"/>
    <w:rsid w:val="0055487A"/>
    <w:rsid w:val="00554956"/>
    <w:rsid w:val="00554A50"/>
    <w:rsid w:val="005557B0"/>
    <w:rsid w:val="00555E60"/>
    <w:rsid w:val="0055676F"/>
    <w:rsid w:val="005570A8"/>
    <w:rsid w:val="0055712C"/>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E"/>
    <w:rsid w:val="0056638C"/>
    <w:rsid w:val="00566499"/>
    <w:rsid w:val="00566522"/>
    <w:rsid w:val="005666ED"/>
    <w:rsid w:val="005667D4"/>
    <w:rsid w:val="005671D0"/>
    <w:rsid w:val="005674E3"/>
    <w:rsid w:val="005676CA"/>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9D8"/>
    <w:rsid w:val="00571E33"/>
    <w:rsid w:val="005730C7"/>
    <w:rsid w:val="005730DB"/>
    <w:rsid w:val="005739A9"/>
    <w:rsid w:val="00573C66"/>
    <w:rsid w:val="00574228"/>
    <w:rsid w:val="00574371"/>
    <w:rsid w:val="00574441"/>
    <w:rsid w:val="00574D4B"/>
    <w:rsid w:val="00575B20"/>
    <w:rsid w:val="00575B92"/>
    <w:rsid w:val="00575BD4"/>
    <w:rsid w:val="00576423"/>
    <w:rsid w:val="00576F0C"/>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34C"/>
    <w:rsid w:val="00583838"/>
    <w:rsid w:val="00583B9C"/>
    <w:rsid w:val="00583F5F"/>
    <w:rsid w:val="005848F7"/>
    <w:rsid w:val="00584B6B"/>
    <w:rsid w:val="005850C3"/>
    <w:rsid w:val="0058539B"/>
    <w:rsid w:val="00585589"/>
    <w:rsid w:val="005856A1"/>
    <w:rsid w:val="00585E08"/>
    <w:rsid w:val="00585F70"/>
    <w:rsid w:val="00587844"/>
    <w:rsid w:val="00587B66"/>
    <w:rsid w:val="00587C20"/>
    <w:rsid w:val="00587C8F"/>
    <w:rsid w:val="00587CCA"/>
    <w:rsid w:val="00587EE7"/>
    <w:rsid w:val="00590A53"/>
    <w:rsid w:val="00591693"/>
    <w:rsid w:val="005918D7"/>
    <w:rsid w:val="00591B08"/>
    <w:rsid w:val="00592311"/>
    <w:rsid w:val="005935D0"/>
    <w:rsid w:val="005937DD"/>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D2F"/>
    <w:rsid w:val="00597111"/>
    <w:rsid w:val="00597302"/>
    <w:rsid w:val="00597D8D"/>
    <w:rsid w:val="005A01A0"/>
    <w:rsid w:val="005A0209"/>
    <w:rsid w:val="005A0300"/>
    <w:rsid w:val="005A0A49"/>
    <w:rsid w:val="005A0C7F"/>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1A5"/>
    <w:rsid w:val="005A443F"/>
    <w:rsid w:val="005A469E"/>
    <w:rsid w:val="005A4742"/>
    <w:rsid w:val="005A490B"/>
    <w:rsid w:val="005A4AD2"/>
    <w:rsid w:val="005A4D84"/>
    <w:rsid w:val="005A4E0A"/>
    <w:rsid w:val="005A508F"/>
    <w:rsid w:val="005A51BC"/>
    <w:rsid w:val="005A523F"/>
    <w:rsid w:val="005A524A"/>
    <w:rsid w:val="005A5A55"/>
    <w:rsid w:val="005A5ABD"/>
    <w:rsid w:val="005A7054"/>
    <w:rsid w:val="005A7474"/>
    <w:rsid w:val="005A7C15"/>
    <w:rsid w:val="005A7FBD"/>
    <w:rsid w:val="005B0200"/>
    <w:rsid w:val="005B0312"/>
    <w:rsid w:val="005B076A"/>
    <w:rsid w:val="005B0C5A"/>
    <w:rsid w:val="005B18BF"/>
    <w:rsid w:val="005B1901"/>
    <w:rsid w:val="005B1EAC"/>
    <w:rsid w:val="005B26AF"/>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40A"/>
    <w:rsid w:val="005C14AE"/>
    <w:rsid w:val="005C178B"/>
    <w:rsid w:val="005C1B82"/>
    <w:rsid w:val="005C20A2"/>
    <w:rsid w:val="005C232F"/>
    <w:rsid w:val="005C27F7"/>
    <w:rsid w:val="005C2FF8"/>
    <w:rsid w:val="005C367C"/>
    <w:rsid w:val="005C3A73"/>
    <w:rsid w:val="005C3C57"/>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AC9"/>
    <w:rsid w:val="005D10C3"/>
    <w:rsid w:val="005D110C"/>
    <w:rsid w:val="005D123D"/>
    <w:rsid w:val="005D12C5"/>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DFB"/>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E0438"/>
    <w:rsid w:val="005E07D5"/>
    <w:rsid w:val="005E0868"/>
    <w:rsid w:val="005E0AD7"/>
    <w:rsid w:val="005E0B5A"/>
    <w:rsid w:val="005E0BF3"/>
    <w:rsid w:val="005E0D68"/>
    <w:rsid w:val="005E127C"/>
    <w:rsid w:val="005E1399"/>
    <w:rsid w:val="005E15F7"/>
    <w:rsid w:val="005E19F4"/>
    <w:rsid w:val="005E288D"/>
    <w:rsid w:val="005E29B8"/>
    <w:rsid w:val="005E2B57"/>
    <w:rsid w:val="005E3392"/>
    <w:rsid w:val="005E3D17"/>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115D"/>
    <w:rsid w:val="005F1838"/>
    <w:rsid w:val="005F1E1C"/>
    <w:rsid w:val="005F2F83"/>
    <w:rsid w:val="005F3436"/>
    <w:rsid w:val="005F367C"/>
    <w:rsid w:val="005F3B3A"/>
    <w:rsid w:val="005F4ABE"/>
    <w:rsid w:val="005F54D4"/>
    <w:rsid w:val="005F5DCB"/>
    <w:rsid w:val="005F60E5"/>
    <w:rsid w:val="005F6574"/>
    <w:rsid w:val="005F73D0"/>
    <w:rsid w:val="005F7757"/>
    <w:rsid w:val="005F7EF2"/>
    <w:rsid w:val="005F7EF6"/>
    <w:rsid w:val="0060001F"/>
    <w:rsid w:val="00600354"/>
    <w:rsid w:val="0060061C"/>
    <w:rsid w:val="00600B42"/>
    <w:rsid w:val="00601FCF"/>
    <w:rsid w:val="00602456"/>
    <w:rsid w:val="0060335C"/>
    <w:rsid w:val="00603BBC"/>
    <w:rsid w:val="0060420B"/>
    <w:rsid w:val="00604572"/>
    <w:rsid w:val="00604EB7"/>
    <w:rsid w:val="00605022"/>
    <w:rsid w:val="006053A0"/>
    <w:rsid w:val="00605551"/>
    <w:rsid w:val="00605B4F"/>
    <w:rsid w:val="00605D85"/>
    <w:rsid w:val="00605FA4"/>
    <w:rsid w:val="006067A5"/>
    <w:rsid w:val="00606A42"/>
    <w:rsid w:val="00606B4B"/>
    <w:rsid w:val="00606BB1"/>
    <w:rsid w:val="0060746A"/>
    <w:rsid w:val="006076A9"/>
    <w:rsid w:val="00607AF0"/>
    <w:rsid w:val="00607F68"/>
    <w:rsid w:val="0061083F"/>
    <w:rsid w:val="00610EBE"/>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750"/>
    <w:rsid w:val="006169B8"/>
    <w:rsid w:val="00616E7A"/>
    <w:rsid w:val="00617073"/>
    <w:rsid w:val="006175D9"/>
    <w:rsid w:val="006176EF"/>
    <w:rsid w:val="0062006E"/>
    <w:rsid w:val="00620289"/>
    <w:rsid w:val="0062066B"/>
    <w:rsid w:val="006208BB"/>
    <w:rsid w:val="00620D0E"/>
    <w:rsid w:val="00620F74"/>
    <w:rsid w:val="00620FF5"/>
    <w:rsid w:val="00621148"/>
    <w:rsid w:val="0062190D"/>
    <w:rsid w:val="00621B67"/>
    <w:rsid w:val="00621F9B"/>
    <w:rsid w:val="006224D6"/>
    <w:rsid w:val="00622699"/>
    <w:rsid w:val="00622B25"/>
    <w:rsid w:val="00622B79"/>
    <w:rsid w:val="00622D7E"/>
    <w:rsid w:val="0062429D"/>
    <w:rsid w:val="006244AF"/>
    <w:rsid w:val="00624937"/>
    <w:rsid w:val="00624A3C"/>
    <w:rsid w:val="00624F74"/>
    <w:rsid w:val="0062554E"/>
    <w:rsid w:val="00625674"/>
    <w:rsid w:val="006256D7"/>
    <w:rsid w:val="006259DF"/>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3983"/>
    <w:rsid w:val="0063492F"/>
    <w:rsid w:val="00634B24"/>
    <w:rsid w:val="00634C24"/>
    <w:rsid w:val="006350E8"/>
    <w:rsid w:val="0063576B"/>
    <w:rsid w:val="006357CA"/>
    <w:rsid w:val="006358D8"/>
    <w:rsid w:val="00635D2D"/>
    <w:rsid w:val="00635ECC"/>
    <w:rsid w:val="006360E7"/>
    <w:rsid w:val="00636E44"/>
    <w:rsid w:val="00636E70"/>
    <w:rsid w:val="006377D2"/>
    <w:rsid w:val="00637881"/>
    <w:rsid w:val="00637C42"/>
    <w:rsid w:val="006401AC"/>
    <w:rsid w:val="00640225"/>
    <w:rsid w:val="00640694"/>
    <w:rsid w:val="00640CDA"/>
    <w:rsid w:val="006412CA"/>
    <w:rsid w:val="00641482"/>
    <w:rsid w:val="00641A32"/>
    <w:rsid w:val="00641B09"/>
    <w:rsid w:val="00641F1E"/>
    <w:rsid w:val="00642801"/>
    <w:rsid w:val="00642A02"/>
    <w:rsid w:val="00642C09"/>
    <w:rsid w:val="00642FF4"/>
    <w:rsid w:val="00643616"/>
    <w:rsid w:val="006439EE"/>
    <w:rsid w:val="00643B95"/>
    <w:rsid w:val="00643CAC"/>
    <w:rsid w:val="00643FB9"/>
    <w:rsid w:val="006448AC"/>
    <w:rsid w:val="006449EC"/>
    <w:rsid w:val="00644DA1"/>
    <w:rsid w:val="00645520"/>
    <w:rsid w:val="00645DD6"/>
    <w:rsid w:val="00645EA1"/>
    <w:rsid w:val="00646032"/>
    <w:rsid w:val="0064667C"/>
    <w:rsid w:val="006476D9"/>
    <w:rsid w:val="006477AF"/>
    <w:rsid w:val="0064796D"/>
    <w:rsid w:val="00647C2F"/>
    <w:rsid w:val="00647CC6"/>
    <w:rsid w:val="00647D82"/>
    <w:rsid w:val="0065048C"/>
    <w:rsid w:val="00650592"/>
    <w:rsid w:val="006507B4"/>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404"/>
    <w:rsid w:val="00660EBB"/>
    <w:rsid w:val="00660FB6"/>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C3"/>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31A3"/>
    <w:rsid w:val="0067353C"/>
    <w:rsid w:val="006737DD"/>
    <w:rsid w:val="00673E21"/>
    <w:rsid w:val="00674217"/>
    <w:rsid w:val="006742E1"/>
    <w:rsid w:val="006749DE"/>
    <w:rsid w:val="00674F36"/>
    <w:rsid w:val="0067549F"/>
    <w:rsid w:val="00675C5B"/>
    <w:rsid w:val="006765C0"/>
    <w:rsid w:val="006765C1"/>
    <w:rsid w:val="006766DC"/>
    <w:rsid w:val="0067681E"/>
    <w:rsid w:val="00676A38"/>
    <w:rsid w:val="00676BD8"/>
    <w:rsid w:val="00677DB1"/>
    <w:rsid w:val="00677FC3"/>
    <w:rsid w:val="00680290"/>
    <w:rsid w:val="006804C2"/>
    <w:rsid w:val="00680648"/>
    <w:rsid w:val="00680B22"/>
    <w:rsid w:val="006812A5"/>
    <w:rsid w:val="00681A78"/>
    <w:rsid w:val="00681A98"/>
    <w:rsid w:val="006823BC"/>
    <w:rsid w:val="0068252A"/>
    <w:rsid w:val="006829CB"/>
    <w:rsid w:val="00683224"/>
    <w:rsid w:val="00683237"/>
    <w:rsid w:val="00683C83"/>
    <w:rsid w:val="00684012"/>
    <w:rsid w:val="006840CD"/>
    <w:rsid w:val="00684319"/>
    <w:rsid w:val="00684816"/>
    <w:rsid w:val="00684B6A"/>
    <w:rsid w:val="00685438"/>
    <w:rsid w:val="0068548F"/>
    <w:rsid w:val="00686377"/>
    <w:rsid w:val="006878F7"/>
    <w:rsid w:val="00690165"/>
    <w:rsid w:val="006904B3"/>
    <w:rsid w:val="006906C2"/>
    <w:rsid w:val="006908BE"/>
    <w:rsid w:val="00690B51"/>
    <w:rsid w:val="00690DDD"/>
    <w:rsid w:val="00690ED7"/>
    <w:rsid w:val="00690F1E"/>
    <w:rsid w:val="00690FD2"/>
    <w:rsid w:val="006914BA"/>
    <w:rsid w:val="00691A77"/>
    <w:rsid w:val="0069262F"/>
    <w:rsid w:val="006930EE"/>
    <w:rsid w:val="006939CD"/>
    <w:rsid w:val="00694072"/>
    <w:rsid w:val="006940C2"/>
    <w:rsid w:val="0069444E"/>
    <w:rsid w:val="006945B9"/>
    <w:rsid w:val="006948AC"/>
    <w:rsid w:val="00694FF5"/>
    <w:rsid w:val="00695515"/>
    <w:rsid w:val="00695D09"/>
    <w:rsid w:val="00696133"/>
    <w:rsid w:val="006966A0"/>
    <w:rsid w:val="00696852"/>
    <w:rsid w:val="006973EB"/>
    <w:rsid w:val="0069743A"/>
    <w:rsid w:val="006977D3"/>
    <w:rsid w:val="00697A45"/>
    <w:rsid w:val="00697F70"/>
    <w:rsid w:val="006A0F01"/>
    <w:rsid w:val="006A0FBE"/>
    <w:rsid w:val="006A1789"/>
    <w:rsid w:val="006A1BE7"/>
    <w:rsid w:val="006A1F1F"/>
    <w:rsid w:val="006A26CF"/>
    <w:rsid w:val="006A326E"/>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341"/>
    <w:rsid w:val="006A55B9"/>
    <w:rsid w:val="006A564E"/>
    <w:rsid w:val="006A571F"/>
    <w:rsid w:val="006A5845"/>
    <w:rsid w:val="006A58B4"/>
    <w:rsid w:val="006A5B2B"/>
    <w:rsid w:val="006A5F90"/>
    <w:rsid w:val="006A67D1"/>
    <w:rsid w:val="006A6858"/>
    <w:rsid w:val="006A7433"/>
    <w:rsid w:val="006A7820"/>
    <w:rsid w:val="006A7B0D"/>
    <w:rsid w:val="006A7E3E"/>
    <w:rsid w:val="006A7FCA"/>
    <w:rsid w:val="006B02E1"/>
    <w:rsid w:val="006B039E"/>
    <w:rsid w:val="006B0594"/>
    <w:rsid w:val="006B0C49"/>
    <w:rsid w:val="006B0F2C"/>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F56"/>
    <w:rsid w:val="006B76A8"/>
    <w:rsid w:val="006B785A"/>
    <w:rsid w:val="006B789D"/>
    <w:rsid w:val="006B7B67"/>
    <w:rsid w:val="006C0CAC"/>
    <w:rsid w:val="006C127C"/>
    <w:rsid w:val="006C154A"/>
    <w:rsid w:val="006C1712"/>
    <w:rsid w:val="006C2443"/>
    <w:rsid w:val="006C31BE"/>
    <w:rsid w:val="006C3544"/>
    <w:rsid w:val="006C3788"/>
    <w:rsid w:val="006C3A8C"/>
    <w:rsid w:val="006C440C"/>
    <w:rsid w:val="006C46FB"/>
    <w:rsid w:val="006C4938"/>
    <w:rsid w:val="006C5A50"/>
    <w:rsid w:val="006C6162"/>
    <w:rsid w:val="006C6188"/>
    <w:rsid w:val="006C66A0"/>
    <w:rsid w:val="006C6748"/>
    <w:rsid w:val="006C75E7"/>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5D1"/>
    <w:rsid w:val="006E102A"/>
    <w:rsid w:val="006E10D2"/>
    <w:rsid w:val="006E1138"/>
    <w:rsid w:val="006E16F5"/>
    <w:rsid w:val="006E1918"/>
    <w:rsid w:val="006E1941"/>
    <w:rsid w:val="006E1DAE"/>
    <w:rsid w:val="006E2471"/>
    <w:rsid w:val="006E2E6C"/>
    <w:rsid w:val="006E2ED8"/>
    <w:rsid w:val="006E3240"/>
    <w:rsid w:val="006E3537"/>
    <w:rsid w:val="006E3EEB"/>
    <w:rsid w:val="006E40BE"/>
    <w:rsid w:val="006E44B2"/>
    <w:rsid w:val="006E5353"/>
    <w:rsid w:val="006E554E"/>
    <w:rsid w:val="006E5992"/>
    <w:rsid w:val="006E5B4C"/>
    <w:rsid w:val="006E5D27"/>
    <w:rsid w:val="006E603F"/>
    <w:rsid w:val="006E6887"/>
    <w:rsid w:val="006E69BE"/>
    <w:rsid w:val="006E6ACE"/>
    <w:rsid w:val="006E72FE"/>
    <w:rsid w:val="006E7798"/>
    <w:rsid w:val="006E787F"/>
    <w:rsid w:val="006E7D10"/>
    <w:rsid w:val="006F02C3"/>
    <w:rsid w:val="006F0766"/>
    <w:rsid w:val="006F07A9"/>
    <w:rsid w:val="006F09DB"/>
    <w:rsid w:val="006F0CB0"/>
    <w:rsid w:val="006F164A"/>
    <w:rsid w:val="006F1732"/>
    <w:rsid w:val="006F1C58"/>
    <w:rsid w:val="006F1CED"/>
    <w:rsid w:val="006F1E84"/>
    <w:rsid w:val="006F1EA8"/>
    <w:rsid w:val="006F2B27"/>
    <w:rsid w:val="006F2C50"/>
    <w:rsid w:val="006F34EB"/>
    <w:rsid w:val="006F3705"/>
    <w:rsid w:val="006F37D4"/>
    <w:rsid w:val="006F3FAF"/>
    <w:rsid w:val="006F4217"/>
    <w:rsid w:val="006F4364"/>
    <w:rsid w:val="006F4EAF"/>
    <w:rsid w:val="006F591E"/>
    <w:rsid w:val="006F5BDB"/>
    <w:rsid w:val="006F6107"/>
    <w:rsid w:val="006F65C1"/>
    <w:rsid w:val="006F6748"/>
    <w:rsid w:val="006F6A80"/>
    <w:rsid w:val="006F6DF2"/>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4B0"/>
    <w:rsid w:val="00704E82"/>
    <w:rsid w:val="0070515D"/>
    <w:rsid w:val="00706073"/>
    <w:rsid w:val="007061DD"/>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1944"/>
    <w:rsid w:val="00721C5F"/>
    <w:rsid w:val="007221C5"/>
    <w:rsid w:val="00722390"/>
    <w:rsid w:val="00722B49"/>
    <w:rsid w:val="00722E65"/>
    <w:rsid w:val="007231BF"/>
    <w:rsid w:val="00723266"/>
    <w:rsid w:val="007232A8"/>
    <w:rsid w:val="0072391D"/>
    <w:rsid w:val="00723B08"/>
    <w:rsid w:val="00723F86"/>
    <w:rsid w:val="00724021"/>
    <w:rsid w:val="0072412B"/>
    <w:rsid w:val="00724641"/>
    <w:rsid w:val="00724C4C"/>
    <w:rsid w:val="00724C96"/>
    <w:rsid w:val="00724CC1"/>
    <w:rsid w:val="007258A3"/>
    <w:rsid w:val="00725D2A"/>
    <w:rsid w:val="00726CFD"/>
    <w:rsid w:val="00726E9D"/>
    <w:rsid w:val="0072706F"/>
    <w:rsid w:val="00727125"/>
    <w:rsid w:val="007277FB"/>
    <w:rsid w:val="00727874"/>
    <w:rsid w:val="0073038B"/>
    <w:rsid w:val="007308A7"/>
    <w:rsid w:val="007308B0"/>
    <w:rsid w:val="00730E79"/>
    <w:rsid w:val="00731001"/>
    <w:rsid w:val="00731339"/>
    <w:rsid w:val="00731F93"/>
    <w:rsid w:val="00731FB1"/>
    <w:rsid w:val="007324DB"/>
    <w:rsid w:val="00732C59"/>
    <w:rsid w:val="007331C4"/>
    <w:rsid w:val="00733C7F"/>
    <w:rsid w:val="0073404B"/>
    <w:rsid w:val="007343DA"/>
    <w:rsid w:val="0073466E"/>
    <w:rsid w:val="00734F85"/>
    <w:rsid w:val="007355C0"/>
    <w:rsid w:val="00735C38"/>
    <w:rsid w:val="0073646C"/>
    <w:rsid w:val="007366D1"/>
    <w:rsid w:val="00736859"/>
    <w:rsid w:val="00736A22"/>
    <w:rsid w:val="00736A87"/>
    <w:rsid w:val="00736DF8"/>
    <w:rsid w:val="00736FBD"/>
    <w:rsid w:val="007370F6"/>
    <w:rsid w:val="00737903"/>
    <w:rsid w:val="007379CE"/>
    <w:rsid w:val="007400F1"/>
    <w:rsid w:val="00740200"/>
    <w:rsid w:val="007406CE"/>
    <w:rsid w:val="00740A6B"/>
    <w:rsid w:val="00740C1D"/>
    <w:rsid w:val="00740CFD"/>
    <w:rsid w:val="007413BF"/>
    <w:rsid w:val="007424DF"/>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385"/>
    <w:rsid w:val="00750449"/>
    <w:rsid w:val="007506BB"/>
    <w:rsid w:val="00750A5C"/>
    <w:rsid w:val="00750D7B"/>
    <w:rsid w:val="00750DFF"/>
    <w:rsid w:val="007517B0"/>
    <w:rsid w:val="00751B54"/>
    <w:rsid w:val="00751DBE"/>
    <w:rsid w:val="00751DC2"/>
    <w:rsid w:val="00752070"/>
    <w:rsid w:val="0075252B"/>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12CB"/>
    <w:rsid w:val="007616D0"/>
    <w:rsid w:val="0076172F"/>
    <w:rsid w:val="0076183D"/>
    <w:rsid w:val="007623B2"/>
    <w:rsid w:val="00762EEC"/>
    <w:rsid w:val="00763053"/>
    <w:rsid w:val="00763827"/>
    <w:rsid w:val="007646C8"/>
    <w:rsid w:val="0076493C"/>
    <w:rsid w:val="00764AA5"/>
    <w:rsid w:val="00764C0A"/>
    <w:rsid w:val="00764D42"/>
    <w:rsid w:val="00764DD3"/>
    <w:rsid w:val="0076508E"/>
    <w:rsid w:val="00765111"/>
    <w:rsid w:val="007657E5"/>
    <w:rsid w:val="00765C4B"/>
    <w:rsid w:val="00766229"/>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94A"/>
    <w:rsid w:val="00770C7D"/>
    <w:rsid w:val="00770E8F"/>
    <w:rsid w:val="00770EAE"/>
    <w:rsid w:val="00771238"/>
    <w:rsid w:val="007712FF"/>
    <w:rsid w:val="007719AE"/>
    <w:rsid w:val="00772404"/>
    <w:rsid w:val="00772B5F"/>
    <w:rsid w:val="00772F1F"/>
    <w:rsid w:val="007731F7"/>
    <w:rsid w:val="0077375C"/>
    <w:rsid w:val="007738D6"/>
    <w:rsid w:val="007738E1"/>
    <w:rsid w:val="00773AB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913"/>
    <w:rsid w:val="00777AEC"/>
    <w:rsid w:val="007808DB"/>
    <w:rsid w:val="00780D93"/>
    <w:rsid w:val="0078128F"/>
    <w:rsid w:val="00781B97"/>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E1C"/>
    <w:rsid w:val="00790358"/>
    <w:rsid w:val="0079045C"/>
    <w:rsid w:val="007911D4"/>
    <w:rsid w:val="0079144D"/>
    <w:rsid w:val="007919A1"/>
    <w:rsid w:val="007919E1"/>
    <w:rsid w:val="00791C04"/>
    <w:rsid w:val="00791EC4"/>
    <w:rsid w:val="00792751"/>
    <w:rsid w:val="007927EF"/>
    <w:rsid w:val="00792D5E"/>
    <w:rsid w:val="007931AB"/>
    <w:rsid w:val="007938F5"/>
    <w:rsid w:val="00793AF0"/>
    <w:rsid w:val="007946BE"/>
    <w:rsid w:val="00794A22"/>
    <w:rsid w:val="00794B39"/>
    <w:rsid w:val="00794F69"/>
    <w:rsid w:val="0079534E"/>
    <w:rsid w:val="00795818"/>
    <w:rsid w:val="00795AE2"/>
    <w:rsid w:val="0079617A"/>
    <w:rsid w:val="007962A9"/>
    <w:rsid w:val="00796776"/>
    <w:rsid w:val="007967CD"/>
    <w:rsid w:val="0079698A"/>
    <w:rsid w:val="0079798C"/>
    <w:rsid w:val="00797B83"/>
    <w:rsid w:val="00797C7E"/>
    <w:rsid w:val="00797EDC"/>
    <w:rsid w:val="00797F8C"/>
    <w:rsid w:val="007A0BA4"/>
    <w:rsid w:val="007A0F9D"/>
    <w:rsid w:val="007A1929"/>
    <w:rsid w:val="007A193B"/>
    <w:rsid w:val="007A1944"/>
    <w:rsid w:val="007A19C4"/>
    <w:rsid w:val="007A1D38"/>
    <w:rsid w:val="007A242D"/>
    <w:rsid w:val="007A247E"/>
    <w:rsid w:val="007A2A5B"/>
    <w:rsid w:val="007A2B58"/>
    <w:rsid w:val="007A30C7"/>
    <w:rsid w:val="007A3306"/>
    <w:rsid w:val="007A335A"/>
    <w:rsid w:val="007A393A"/>
    <w:rsid w:val="007A4302"/>
    <w:rsid w:val="007A438C"/>
    <w:rsid w:val="007A53AF"/>
    <w:rsid w:val="007A5DB1"/>
    <w:rsid w:val="007A5DF5"/>
    <w:rsid w:val="007A613D"/>
    <w:rsid w:val="007A6989"/>
    <w:rsid w:val="007A6B36"/>
    <w:rsid w:val="007A6B59"/>
    <w:rsid w:val="007A6E52"/>
    <w:rsid w:val="007A75DA"/>
    <w:rsid w:val="007A79E1"/>
    <w:rsid w:val="007A7B18"/>
    <w:rsid w:val="007A7F7D"/>
    <w:rsid w:val="007B0737"/>
    <w:rsid w:val="007B0F47"/>
    <w:rsid w:val="007B0FFC"/>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0D51"/>
    <w:rsid w:val="007C14ED"/>
    <w:rsid w:val="007C15C7"/>
    <w:rsid w:val="007C2142"/>
    <w:rsid w:val="007C224B"/>
    <w:rsid w:val="007C2695"/>
    <w:rsid w:val="007C2896"/>
    <w:rsid w:val="007C2A53"/>
    <w:rsid w:val="007C32DE"/>
    <w:rsid w:val="007C357F"/>
    <w:rsid w:val="007C375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DC7"/>
    <w:rsid w:val="007D1F4B"/>
    <w:rsid w:val="007D24D7"/>
    <w:rsid w:val="007D2957"/>
    <w:rsid w:val="007D2AF6"/>
    <w:rsid w:val="007D37F8"/>
    <w:rsid w:val="007D3AC6"/>
    <w:rsid w:val="007D4146"/>
    <w:rsid w:val="007D437B"/>
    <w:rsid w:val="007D4468"/>
    <w:rsid w:val="007D4668"/>
    <w:rsid w:val="007D4696"/>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CC3"/>
    <w:rsid w:val="007E22A2"/>
    <w:rsid w:val="007E252E"/>
    <w:rsid w:val="007E28D7"/>
    <w:rsid w:val="007E2BDC"/>
    <w:rsid w:val="007E2C0E"/>
    <w:rsid w:val="007E3169"/>
    <w:rsid w:val="007E3594"/>
    <w:rsid w:val="007E3FCA"/>
    <w:rsid w:val="007E49C1"/>
    <w:rsid w:val="007E4C61"/>
    <w:rsid w:val="007E51AA"/>
    <w:rsid w:val="007E5D84"/>
    <w:rsid w:val="007E6259"/>
    <w:rsid w:val="007E6F21"/>
    <w:rsid w:val="007E6F99"/>
    <w:rsid w:val="007E74ED"/>
    <w:rsid w:val="007E7696"/>
    <w:rsid w:val="007E7888"/>
    <w:rsid w:val="007E78EB"/>
    <w:rsid w:val="007E7AC6"/>
    <w:rsid w:val="007E7EB3"/>
    <w:rsid w:val="007E7FE7"/>
    <w:rsid w:val="007F00BA"/>
    <w:rsid w:val="007F0469"/>
    <w:rsid w:val="007F080C"/>
    <w:rsid w:val="007F0ABB"/>
    <w:rsid w:val="007F193D"/>
    <w:rsid w:val="007F1965"/>
    <w:rsid w:val="007F1DE9"/>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CFF"/>
    <w:rsid w:val="007F7220"/>
    <w:rsid w:val="007F734D"/>
    <w:rsid w:val="007F7384"/>
    <w:rsid w:val="007F7424"/>
    <w:rsid w:val="007F755D"/>
    <w:rsid w:val="007F7EBE"/>
    <w:rsid w:val="00800709"/>
    <w:rsid w:val="008007BD"/>
    <w:rsid w:val="008007F6"/>
    <w:rsid w:val="00800D5F"/>
    <w:rsid w:val="00800FC0"/>
    <w:rsid w:val="008018AA"/>
    <w:rsid w:val="008019E7"/>
    <w:rsid w:val="00802873"/>
    <w:rsid w:val="00802A0D"/>
    <w:rsid w:val="00802A84"/>
    <w:rsid w:val="00802F4B"/>
    <w:rsid w:val="00803BCF"/>
    <w:rsid w:val="00803DC2"/>
    <w:rsid w:val="0080455B"/>
    <w:rsid w:val="0080474A"/>
    <w:rsid w:val="00804D48"/>
    <w:rsid w:val="00804DDE"/>
    <w:rsid w:val="008055D4"/>
    <w:rsid w:val="0080581D"/>
    <w:rsid w:val="00805AFF"/>
    <w:rsid w:val="0080625A"/>
    <w:rsid w:val="0080643E"/>
    <w:rsid w:val="008065AD"/>
    <w:rsid w:val="00806974"/>
    <w:rsid w:val="008069AC"/>
    <w:rsid w:val="00806B8E"/>
    <w:rsid w:val="00807746"/>
    <w:rsid w:val="00810528"/>
    <w:rsid w:val="00810756"/>
    <w:rsid w:val="0081099C"/>
    <w:rsid w:val="00810B5A"/>
    <w:rsid w:val="00811269"/>
    <w:rsid w:val="0081131F"/>
    <w:rsid w:val="00811683"/>
    <w:rsid w:val="00811826"/>
    <w:rsid w:val="00811990"/>
    <w:rsid w:val="00811F37"/>
    <w:rsid w:val="0081205A"/>
    <w:rsid w:val="008124C6"/>
    <w:rsid w:val="008124DF"/>
    <w:rsid w:val="00812A7A"/>
    <w:rsid w:val="00812F5A"/>
    <w:rsid w:val="00813987"/>
    <w:rsid w:val="00814450"/>
    <w:rsid w:val="00814637"/>
    <w:rsid w:val="00814C00"/>
    <w:rsid w:val="00815AD2"/>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BC0"/>
    <w:rsid w:val="00823E49"/>
    <w:rsid w:val="00823F4B"/>
    <w:rsid w:val="0082476C"/>
    <w:rsid w:val="0082495F"/>
    <w:rsid w:val="00824EC6"/>
    <w:rsid w:val="0082563A"/>
    <w:rsid w:val="00825BEF"/>
    <w:rsid w:val="00825D0C"/>
    <w:rsid w:val="00826CD0"/>
    <w:rsid w:val="00827BF0"/>
    <w:rsid w:val="00827C19"/>
    <w:rsid w:val="00827C5A"/>
    <w:rsid w:val="0083042F"/>
    <w:rsid w:val="00830483"/>
    <w:rsid w:val="00830770"/>
    <w:rsid w:val="00830E80"/>
    <w:rsid w:val="00830F9E"/>
    <w:rsid w:val="0083124B"/>
    <w:rsid w:val="008318AC"/>
    <w:rsid w:val="008318B2"/>
    <w:rsid w:val="0083195B"/>
    <w:rsid w:val="008325F7"/>
    <w:rsid w:val="00832B45"/>
    <w:rsid w:val="00833145"/>
    <w:rsid w:val="00833550"/>
    <w:rsid w:val="0083378A"/>
    <w:rsid w:val="0083388A"/>
    <w:rsid w:val="00833993"/>
    <w:rsid w:val="00833A49"/>
    <w:rsid w:val="00833A9B"/>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FD6"/>
    <w:rsid w:val="008413D0"/>
    <w:rsid w:val="00841CE6"/>
    <w:rsid w:val="00842AB1"/>
    <w:rsid w:val="00843270"/>
    <w:rsid w:val="008435AD"/>
    <w:rsid w:val="00843868"/>
    <w:rsid w:val="008440FF"/>
    <w:rsid w:val="0084431D"/>
    <w:rsid w:val="00844B05"/>
    <w:rsid w:val="00845A41"/>
    <w:rsid w:val="00845A4A"/>
    <w:rsid w:val="00846572"/>
    <w:rsid w:val="00846ACF"/>
    <w:rsid w:val="00847A3E"/>
    <w:rsid w:val="00847FF8"/>
    <w:rsid w:val="008505CE"/>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42C"/>
    <w:rsid w:val="00854A05"/>
    <w:rsid w:val="00854E7C"/>
    <w:rsid w:val="00854FF6"/>
    <w:rsid w:val="008554A4"/>
    <w:rsid w:val="00855791"/>
    <w:rsid w:val="0085599D"/>
    <w:rsid w:val="008563CB"/>
    <w:rsid w:val="0085655D"/>
    <w:rsid w:val="008568E3"/>
    <w:rsid w:val="008569B2"/>
    <w:rsid w:val="00856AEA"/>
    <w:rsid w:val="008607FF"/>
    <w:rsid w:val="0086096B"/>
    <w:rsid w:val="00861164"/>
    <w:rsid w:val="008613F7"/>
    <w:rsid w:val="00861957"/>
    <w:rsid w:val="00861A68"/>
    <w:rsid w:val="00861C77"/>
    <w:rsid w:val="00861DBC"/>
    <w:rsid w:val="00862018"/>
    <w:rsid w:val="00862048"/>
    <w:rsid w:val="008620DC"/>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5C47"/>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408"/>
    <w:rsid w:val="00881811"/>
    <w:rsid w:val="008822AC"/>
    <w:rsid w:val="0088294F"/>
    <w:rsid w:val="00882B99"/>
    <w:rsid w:val="008834E7"/>
    <w:rsid w:val="008835D1"/>
    <w:rsid w:val="00883887"/>
    <w:rsid w:val="00883FDC"/>
    <w:rsid w:val="00884179"/>
    <w:rsid w:val="008843CB"/>
    <w:rsid w:val="00884691"/>
    <w:rsid w:val="00884A98"/>
    <w:rsid w:val="00884F7F"/>
    <w:rsid w:val="00884FFA"/>
    <w:rsid w:val="00884FFF"/>
    <w:rsid w:val="0088544C"/>
    <w:rsid w:val="00885745"/>
    <w:rsid w:val="0088575C"/>
    <w:rsid w:val="00885A8D"/>
    <w:rsid w:val="00885EEE"/>
    <w:rsid w:val="008863F6"/>
    <w:rsid w:val="008864EE"/>
    <w:rsid w:val="0088667D"/>
    <w:rsid w:val="00886761"/>
    <w:rsid w:val="008868D9"/>
    <w:rsid w:val="0088737F"/>
    <w:rsid w:val="008873D7"/>
    <w:rsid w:val="0088751D"/>
    <w:rsid w:val="00887B66"/>
    <w:rsid w:val="00887B68"/>
    <w:rsid w:val="008902CB"/>
    <w:rsid w:val="00890706"/>
    <w:rsid w:val="008911EB"/>
    <w:rsid w:val="008919C5"/>
    <w:rsid w:val="00891B0C"/>
    <w:rsid w:val="00891CE2"/>
    <w:rsid w:val="00892DE9"/>
    <w:rsid w:val="00892F7A"/>
    <w:rsid w:val="008931CC"/>
    <w:rsid w:val="0089352E"/>
    <w:rsid w:val="0089387B"/>
    <w:rsid w:val="0089454C"/>
    <w:rsid w:val="0089470B"/>
    <w:rsid w:val="00894776"/>
    <w:rsid w:val="00894891"/>
    <w:rsid w:val="00894B56"/>
    <w:rsid w:val="00894FD3"/>
    <w:rsid w:val="00895164"/>
    <w:rsid w:val="00895458"/>
    <w:rsid w:val="00895C27"/>
    <w:rsid w:val="00896302"/>
    <w:rsid w:val="008967CE"/>
    <w:rsid w:val="00896A44"/>
    <w:rsid w:val="00896B33"/>
    <w:rsid w:val="00896E7D"/>
    <w:rsid w:val="008970BF"/>
    <w:rsid w:val="00897622"/>
    <w:rsid w:val="008A0402"/>
    <w:rsid w:val="008A048C"/>
    <w:rsid w:val="008A07F7"/>
    <w:rsid w:val="008A095A"/>
    <w:rsid w:val="008A1DA3"/>
    <w:rsid w:val="008A2ABA"/>
    <w:rsid w:val="008A30D9"/>
    <w:rsid w:val="008A3272"/>
    <w:rsid w:val="008A38FE"/>
    <w:rsid w:val="008A397A"/>
    <w:rsid w:val="008A3ABE"/>
    <w:rsid w:val="008A3BE8"/>
    <w:rsid w:val="008A3E25"/>
    <w:rsid w:val="008A4286"/>
    <w:rsid w:val="008A43F5"/>
    <w:rsid w:val="008A4C66"/>
    <w:rsid w:val="008A4D17"/>
    <w:rsid w:val="008A50E5"/>
    <w:rsid w:val="008A5249"/>
    <w:rsid w:val="008A52E2"/>
    <w:rsid w:val="008A573F"/>
    <w:rsid w:val="008A596C"/>
    <w:rsid w:val="008A6389"/>
    <w:rsid w:val="008A67F3"/>
    <w:rsid w:val="008A7168"/>
    <w:rsid w:val="008A743C"/>
    <w:rsid w:val="008A78A1"/>
    <w:rsid w:val="008A7AF7"/>
    <w:rsid w:val="008A7C0A"/>
    <w:rsid w:val="008A7E34"/>
    <w:rsid w:val="008B04D5"/>
    <w:rsid w:val="008B06B4"/>
    <w:rsid w:val="008B0C1D"/>
    <w:rsid w:val="008B0C93"/>
    <w:rsid w:val="008B1128"/>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45F"/>
    <w:rsid w:val="008B653E"/>
    <w:rsid w:val="008B6582"/>
    <w:rsid w:val="008B6831"/>
    <w:rsid w:val="008B6878"/>
    <w:rsid w:val="008B72A0"/>
    <w:rsid w:val="008B762F"/>
    <w:rsid w:val="008B7F87"/>
    <w:rsid w:val="008C037F"/>
    <w:rsid w:val="008C080C"/>
    <w:rsid w:val="008C1747"/>
    <w:rsid w:val="008C1E7A"/>
    <w:rsid w:val="008C23DD"/>
    <w:rsid w:val="008C2A3B"/>
    <w:rsid w:val="008C2D56"/>
    <w:rsid w:val="008C35E2"/>
    <w:rsid w:val="008C3D02"/>
    <w:rsid w:val="008C3E3F"/>
    <w:rsid w:val="008C4026"/>
    <w:rsid w:val="008C406C"/>
    <w:rsid w:val="008C413C"/>
    <w:rsid w:val="008C44AB"/>
    <w:rsid w:val="008C45A1"/>
    <w:rsid w:val="008C488F"/>
    <w:rsid w:val="008C4C4D"/>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951"/>
    <w:rsid w:val="008D2EF6"/>
    <w:rsid w:val="008D3339"/>
    <w:rsid w:val="008D336D"/>
    <w:rsid w:val="008D3535"/>
    <w:rsid w:val="008D38A7"/>
    <w:rsid w:val="008D4115"/>
    <w:rsid w:val="008D4398"/>
    <w:rsid w:val="008D4C0F"/>
    <w:rsid w:val="008D4E61"/>
    <w:rsid w:val="008D4F28"/>
    <w:rsid w:val="008D5114"/>
    <w:rsid w:val="008D5249"/>
    <w:rsid w:val="008D538C"/>
    <w:rsid w:val="008D53A5"/>
    <w:rsid w:val="008D56BA"/>
    <w:rsid w:val="008D5FB1"/>
    <w:rsid w:val="008D6250"/>
    <w:rsid w:val="008D678D"/>
    <w:rsid w:val="008D6DA4"/>
    <w:rsid w:val="008D6E58"/>
    <w:rsid w:val="008D70B1"/>
    <w:rsid w:val="008D70D7"/>
    <w:rsid w:val="008D7986"/>
    <w:rsid w:val="008D7D1C"/>
    <w:rsid w:val="008E05BE"/>
    <w:rsid w:val="008E0F0C"/>
    <w:rsid w:val="008E1487"/>
    <w:rsid w:val="008E1790"/>
    <w:rsid w:val="008E1867"/>
    <w:rsid w:val="008E1F2E"/>
    <w:rsid w:val="008E205D"/>
    <w:rsid w:val="008E25E0"/>
    <w:rsid w:val="008E2643"/>
    <w:rsid w:val="008E2DD4"/>
    <w:rsid w:val="008E44B2"/>
    <w:rsid w:val="008E4778"/>
    <w:rsid w:val="008E47E1"/>
    <w:rsid w:val="008E50FB"/>
    <w:rsid w:val="008E53C3"/>
    <w:rsid w:val="008E57EE"/>
    <w:rsid w:val="008E60E8"/>
    <w:rsid w:val="008E692E"/>
    <w:rsid w:val="008E6BA0"/>
    <w:rsid w:val="008E6CA1"/>
    <w:rsid w:val="008E7509"/>
    <w:rsid w:val="008E75D6"/>
    <w:rsid w:val="008E7620"/>
    <w:rsid w:val="008E7C9A"/>
    <w:rsid w:val="008F0717"/>
    <w:rsid w:val="008F0A6F"/>
    <w:rsid w:val="008F13AA"/>
    <w:rsid w:val="008F15A9"/>
    <w:rsid w:val="008F1B80"/>
    <w:rsid w:val="008F3476"/>
    <w:rsid w:val="008F3C61"/>
    <w:rsid w:val="008F3DED"/>
    <w:rsid w:val="008F4165"/>
    <w:rsid w:val="008F4166"/>
    <w:rsid w:val="008F45FD"/>
    <w:rsid w:val="008F48A1"/>
    <w:rsid w:val="008F5301"/>
    <w:rsid w:val="008F5593"/>
    <w:rsid w:val="008F56F5"/>
    <w:rsid w:val="008F5846"/>
    <w:rsid w:val="008F5BCE"/>
    <w:rsid w:val="008F5D07"/>
    <w:rsid w:val="008F5D13"/>
    <w:rsid w:val="008F64E3"/>
    <w:rsid w:val="008F6798"/>
    <w:rsid w:val="008F725D"/>
    <w:rsid w:val="008F741B"/>
    <w:rsid w:val="008F7500"/>
    <w:rsid w:val="008F7670"/>
    <w:rsid w:val="008F76AA"/>
    <w:rsid w:val="008F78F4"/>
    <w:rsid w:val="008F7953"/>
    <w:rsid w:val="00900069"/>
    <w:rsid w:val="0090030F"/>
    <w:rsid w:val="009003BA"/>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AE0"/>
    <w:rsid w:val="00903D24"/>
    <w:rsid w:val="0090404C"/>
    <w:rsid w:val="009040C7"/>
    <w:rsid w:val="009046C2"/>
    <w:rsid w:val="00904E11"/>
    <w:rsid w:val="0090565A"/>
    <w:rsid w:val="00906753"/>
    <w:rsid w:val="009067F2"/>
    <w:rsid w:val="00906AFB"/>
    <w:rsid w:val="00906D4E"/>
    <w:rsid w:val="00907A1E"/>
    <w:rsid w:val="00907A22"/>
    <w:rsid w:val="00907C36"/>
    <w:rsid w:val="00910454"/>
    <w:rsid w:val="00910D58"/>
    <w:rsid w:val="00911395"/>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17F7D"/>
    <w:rsid w:val="00920DEA"/>
    <w:rsid w:val="00921454"/>
    <w:rsid w:val="00921B4A"/>
    <w:rsid w:val="009221BD"/>
    <w:rsid w:val="00923065"/>
    <w:rsid w:val="0092313F"/>
    <w:rsid w:val="00923C4C"/>
    <w:rsid w:val="00923C76"/>
    <w:rsid w:val="00924117"/>
    <w:rsid w:val="00924652"/>
    <w:rsid w:val="00924CA9"/>
    <w:rsid w:val="0092516E"/>
    <w:rsid w:val="009252C7"/>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A2"/>
    <w:rsid w:val="009322DD"/>
    <w:rsid w:val="00932390"/>
    <w:rsid w:val="0093268A"/>
    <w:rsid w:val="00932C0D"/>
    <w:rsid w:val="00932C9A"/>
    <w:rsid w:val="00932FFA"/>
    <w:rsid w:val="0093301F"/>
    <w:rsid w:val="009335E2"/>
    <w:rsid w:val="00933860"/>
    <w:rsid w:val="00933926"/>
    <w:rsid w:val="00933C17"/>
    <w:rsid w:val="0093424F"/>
    <w:rsid w:val="009343FD"/>
    <w:rsid w:val="00934FAE"/>
    <w:rsid w:val="0093517A"/>
    <w:rsid w:val="00935B17"/>
    <w:rsid w:val="00936D5C"/>
    <w:rsid w:val="00936F3F"/>
    <w:rsid w:val="00937169"/>
    <w:rsid w:val="009373DE"/>
    <w:rsid w:val="00937463"/>
    <w:rsid w:val="00937690"/>
    <w:rsid w:val="00937DD2"/>
    <w:rsid w:val="0094006B"/>
    <w:rsid w:val="00940549"/>
    <w:rsid w:val="00940594"/>
    <w:rsid w:val="00940CEF"/>
    <w:rsid w:val="00940DA9"/>
    <w:rsid w:val="00941197"/>
    <w:rsid w:val="0094167E"/>
    <w:rsid w:val="00941BF3"/>
    <w:rsid w:val="00941EF5"/>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8AD"/>
    <w:rsid w:val="00946A8E"/>
    <w:rsid w:val="00946EEC"/>
    <w:rsid w:val="00947044"/>
    <w:rsid w:val="0094755A"/>
    <w:rsid w:val="0094760C"/>
    <w:rsid w:val="0094774C"/>
    <w:rsid w:val="009477F7"/>
    <w:rsid w:val="009500E6"/>
    <w:rsid w:val="00950196"/>
    <w:rsid w:val="0095062D"/>
    <w:rsid w:val="009518C8"/>
    <w:rsid w:val="00951A4F"/>
    <w:rsid w:val="00951FFE"/>
    <w:rsid w:val="0095235F"/>
    <w:rsid w:val="00952539"/>
    <w:rsid w:val="009527AD"/>
    <w:rsid w:val="00952918"/>
    <w:rsid w:val="00952A03"/>
    <w:rsid w:val="00952E43"/>
    <w:rsid w:val="00952ECF"/>
    <w:rsid w:val="009530A9"/>
    <w:rsid w:val="00953339"/>
    <w:rsid w:val="00953745"/>
    <w:rsid w:val="0095390E"/>
    <w:rsid w:val="00953C4C"/>
    <w:rsid w:val="0095416D"/>
    <w:rsid w:val="00954921"/>
    <w:rsid w:val="00955FFF"/>
    <w:rsid w:val="009567C3"/>
    <w:rsid w:val="00956A20"/>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74D"/>
    <w:rsid w:val="009647FB"/>
    <w:rsid w:val="00964AB6"/>
    <w:rsid w:val="00964C8D"/>
    <w:rsid w:val="00965019"/>
    <w:rsid w:val="00965675"/>
    <w:rsid w:val="00965769"/>
    <w:rsid w:val="00965B15"/>
    <w:rsid w:val="00965E0D"/>
    <w:rsid w:val="009660FF"/>
    <w:rsid w:val="00966875"/>
    <w:rsid w:val="00966CB2"/>
    <w:rsid w:val="00966DF1"/>
    <w:rsid w:val="00966F8F"/>
    <w:rsid w:val="00967048"/>
    <w:rsid w:val="00967730"/>
    <w:rsid w:val="009703FF"/>
    <w:rsid w:val="00970B4B"/>
    <w:rsid w:val="00970B73"/>
    <w:rsid w:val="00970DE8"/>
    <w:rsid w:val="0097100F"/>
    <w:rsid w:val="0097105B"/>
    <w:rsid w:val="0097119A"/>
    <w:rsid w:val="009712EC"/>
    <w:rsid w:val="00971B47"/>
    <w:rsid w:val="00971CC9"/>
    <w:rsid w:val="00971FEE"/>
    <w:rsid w:val="00972154"/>
    <w:rsid w:val="00972841"/>
    <w:rsid w:val="00972FD2"/>
    <w:rsid w:val="00973156"/>
    <w:rsid w:val="009732AD"/>
    <w:rsid w:val="0097336C"/>
    <w:rsid w:val="00973C21"/>
    <w:rsid w:val="00973CDA"/>
    <w:rsid w:val="00974096"/>
    <w:rsid w:val="00974B05"/>
    <w:rsid w:val="00974FD6"/>
    <w:rsid w:val="0097509F"/>
    <w:rsid w:val="009752C7"/>
    <w:rsid w:val="00975779"/>
    <w:rsid w:val="00975B49"/>
    <w:rsid w:val="009760FF"/>
    <w:rsid w:val="00976498"/>
    <w:rsid w:val="00976FE6"/>
    <w:rsid w:val="00977342"/>
    <w:rsid w:val="009774F0"/>
    <w:rsid w:val="00977593"/>
    <w:rsid w:val="009775F5"/>
    <w:rsid w:val="00977706"/>
    <w:rsid w:val="009777BB"/>
    <w:rsid w:val="00977F7A"/>
    <w:rsid w:val="009807FB"/>
    <w:rsid w:val="009811D5"/>
    <w:rsid w:val="0098133E"/>
    <w:rsid w:val="009813EF"/>
    <w:rsid w:val="009814C1"/>
    <w:rsid w:val="00981AA3"/>
    <w:rsid w:val="00981CBE"/>
    <w:rsid w:val="00981F91"/>
    <w:rsid w:val="00982F56"/>
    <w:rsid w:val="00983784"/>
    <w:rsid w:val="009837B5"/>
    <w:rsid w:val="00983BAE"/>
    <w:rsid w:val="00984A45"/>
    <w:rsid w:val="00984B63"/>
    <w:rsid w:val="00985B05"/>
    <w:rsid w:val="00985CCC"/>
    <w:rsid w:val="00987027"/>
    <w:rsid w:val="009870D2"/>
    <w:rsid w:val="00987938"/>
    <w:rsid w:val="009879E2"/>
    <w:rsid w:val="00987E7B"/>
    <w:rsid w:val="009901E4"/>
    <w:rsid w:val="0099065E"/>
    <w:rsid w:val="009906EE"/>
    <w:rsid w:val="00991040"/>
    <w:rsid w:val="00991458"/>
    <w:rsid w:val="00991831"/>
    <w:rsid w:val="00991F8D"/>
    <w:rsid w:val="0099243D"/>
    <w:rsid w:val="009930B0"/>
    <w:rsid w:val="0099362C"/>
    <w:rsid w:val="00993727"/>
    <w:rsid w:val="0099378E"/>
    <w:rsid w:val="00993836"/>
    <w:rsid w:val="00993946"/>
    <w:rsid w:val="00993B3B"/>
    <w:rsid w:val="00993E5A"/>
    <w:rsid w:val="009941B4"/>
    <w:rsid w:val="009948CA"/>
    <w:rsid w:val="00994E1C"/>
    <w:rsid w:val="0099512E"/>
    <w:rsid w:val="00995AE0"/>
    <w:rsid w:val="00996191"/>
    <w:rsid w:val="00996511"/>
    <w:rsid w:val="00996C20"/>
    <w:rsid w:val="009974E8"/>
    <w:rsid w:val="00997A77"/>
    <w:rsid w:val="00997E46"/>
    <w:rsid w:val="00997E7E"/>
    <w:rsid w:val="009A001E"/>
    <w:rsid w:val="009A16B9"/>
    <w:rsid w:val="009A1C9C"/>
    <w:rsid w:val="009A1E3C"/>
    <w:rsid w:val="009A1EC8"/>
    <w:rsid w:val="009A1F9A"/>
    <w:rsid w:val="009A2054"/>
    <w:rsid w:val="009A209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F26"/>
    <w:rsid w:val="009A750A"/>
    <w:rsid w:val="009A782D"/>
    <w:rsid w:val="009A79C2"/>
    <w:rsid w:val="009A7B43"/>
    <w:rsid w:val="009A7F49"/>
    <w:rsid w:val="009B0B6D"/>
    <w:rsid w:val="009B1041"/>
    <w:rsid w:val="009B1CB9"/>
    <w:rsid w:val="009B2282"/>
    <w:rsid w:val="009B2B74"/>
    <w:rsid w:val="009B38F5"/>
    <w:rsid w:val="009B472F"/>
    <w:rsid w:val="009B4CA0"/>
    <w:rsid w:val="009B550C"/>
    <w:rsid w:val="009B565F"/>
    <w:rsid w:val="009B5733"/>
    <w:rsid w:val="009B5750"/>
    <w:rsid w:val="009B5B21"/>
    <w:rsid w:val="009B5BBE"/>
    <w:rsid w:val="009B5BE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FBA"/>
    <w:rsid w:val="009C163E"/>
    <w:rsid w:val="009C1BB6"/>
    <w:rsid w:val="009C1BF1"/>
    <w:rsid w:val="009C1CAF"/>
    <w:rsid w:val="009C267E"/>
    <w:rsid w:val="009C2F50"/>
    <w:rsid w:val="009C368F"/>
    <w:rsid w:val="009C36A6"/>
    <w:rsid w:val="009C3913"/>
    <w:rsid w:val="009C3B41"/>
    <w:rsid w:val="009C3BD3"/>
    <w:rsid w:val="009C3FC6"/>
    <w:rsid w:val="009C40C6"/>
    <w:rsid w:val="009C43AF"/>
    <w:rsid w:val="009C45B1"/>
    <w:rsid w:val="009C4B5E"/>
    <w:rsid w:val="009C4E89"/>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CC7"/>
    <w:rsid w:val="009D2F6C"/>
    <w:rsid w:val="009D300A"/>
    <w:rsid w:val="009D36E5"/>
    <w:rsid w:val="009D3811"/>
    <w:rsid w:val="009D3D10"/>
    <w:rsid w:val="009D4727"/>
    <w:rsid w:val="009D4AD7"/>
    <w:rsid w:val="009D543B"/>
    <w:rsid w:val="009D5BF3"/>
    <w:rsid w:val="009D5D65"/>
    <w:rsid w:val="009D5F4B"/>
    <w:rsid w:val="009D645E"/>
    <w:rsid w:val="009D6AA2"/>
    <w:rsid w:val="009D6EDE"/>
    <w:rsid w:val="009D7594"/>
    <w:rsid w:val="009D7829"/>
    <w:rsid w:val="009D796D"/>
    <w:rsid w:val="009D7AFD"/>
    <w:rsid w:val="009E1643"/>
    <w:rsid w:val="009E1663"/>
    <w:rsid w:val="009E1AAE"/>
    <w:rsid w:val="009E1ADE"/>
    <w:rsid w:val="009E2105"/>
    <w:rsid w:val="009E2404"/>
    <w:rsid w:val="009E264E"/>
    <w:rsid w:val="009E39C9"/>
    <w:rsid w:val="009E3CDA"/>
    <w:rsid w:val="009E420F"/>
    <w:rsid w:val="009E45FC"/>
    <w:rsid w:val="009E4A73"/>
    <w:rsid w:val="009E58DB"/>
    <w:rsid w:val="009E5AAE"/>
    <w:rsid w:val="009E5CEE"/>
    <w:rsid w:val="009E616E"/>
    <w:rsid w:val="009E6191"/>
    <w:rsid w:val="009E61C7"/>
    <w:rsid w:val="009E78DF"/>
    <w:rsid w:val="009F029A"/>
    <w:rsid w:val="009F04D4"/>
    <w:rsid w:val="009F0516"/>
    <w:rsid w:val="009F0A92"/>
    <w:rsid w:val="009F0F24"/>
    <w:rsid w:val="009F17C3"/>
    <w:rsid w:val="009F1A54"/>
    <w:rsid w:val="009F1DA5"/>
    <w:rsid w:val="009F2A4D"/>
    <w:rsid w:val="009F2BD4"/>
    <w:rsid w:val="009F2D1E"/>
    <w:rsid w:val="009F32D0"/>
    <w:rsid w:val="009F3879"/>
    <w:rsid w:val="009F3988"/>
    <w:rsid w:val="009F3DD9"/>
    <w:rsid w:val="009F49EB"/>
    <w:rsid w:val="009F526D"/>
    <w:rsid w:val="009F5643"/>
    <w:rsid w:val="009F566B"/>
    <w:rsid w:val="009F5760"/>
    <w:rsid w:val="009F5ADE"/>
    <w:rsid w:val="009F6201"/>
    <w:rsid w:val="009F68DF"/>
    <w:rsid w:val="009F6A6E"/>
    <w:rsid w:val="009F6F39"/>
    <w:rsid w:val="009F73F9"/>
    <w:rsid w:val="009F7C9A"/>
    <w:rsid w:val="009F7F18"/>
    <w:rsid w:val="009F7FD7"/>
    <w:rsid w:val="009FE1CA"/>
    <w:rsid w:val="00A00151"/>
    <w:rsid w:val="00A0080F"/>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2B3"/>
    <w:rsid w:val="00A07A6D"/>
    <w:rsid w:val="00A07B2D"/>
    <w:rsid w:val="00A1006A"/>
    <w:rsid w:val="00A109AA"/>
    <w:rsid w:val="00A11ABF"/>
    <w:rsid w:val="00A11D73"/>
    <w:rsid w:val="00A11EFD"/>
    <w:rsid w:val="00A12009"/>
    <w:rsid w:val="00A12281"/>
    <w:rsid w:val="00A12F14"/>
    <w:rsid w:val="00A1331C"/>
    <w:rsid w:val="00A13592"/>
    <w:rsid w:val="00A1359D"/>
    <w:rsid w:val="00A13668"/>
    <w:rsid w:val="00A13831"/>
    <w:rsid w:val="00A13EA1"/>
    <w:rsid w:val="00A15BBA"/>
    <w:rsid w:val="00A15BBD"/>
    <w:rsid w:val="00A15CBA"/>
    <w:rsid w:val="00A15F7D"/>
    <w:rsid w:val="00A15F93"/>
    <w:rsid w:val="00A164BF"/>
    <w:rsid w:val="00A16561"/>
    <w:rsid w:val="00A16889"/>
    <w:rsid w:val="00A16907"/>
    <w:rsid w:val="00A16A0D"/>
    <w:rsid w:val="00A175E3"/>
    <w:rsid w:val="00A17A6B"/>
    <w:rsid w:val="00A17B11"/>
    <w:rsid w:val="00A17FD6"/>
    <w:rsid w:val="00A20114"/>
    <w:rsid w:val="00A202BF"/>
    <w:rsid w:val="00A203AC"/>
    <w:rsid w:val="00A212FD"/>
    <w:rsid w:val="00A21302"/>
    <w:rsid w:val="00A213B6"/>
    <w:rsid w:val="00A213CB"/>
    <w:rsid w:val="00A215A0"/>
    <w:rsid w:val="00A217BF"/>
    <w:rsid w:val="00A21987"/>
    <w:rsid w:val="00A21D4F"/>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725"/>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F4"/>
    <w:rsid w:val="00A269DE"/>
    <w:rsid w:val="00A26DCF"/>
    <w:rsid w:val="00A26DF5"/>
    <w:rsid w:val="00A26E59"/>
    <w:rsid w:val="00A2713B"/>
    <w:rsid w:val="00A27741"/>
    <w:rsid w:val="00A2797F"/>
    <w:rsid w:val="00A30565"/>
    <w:rsid w:val="00A308B2"/>
    <w:rsid w:val="00A308CB"/>
    <w:rsid w:val="00A309C4"/>
    <w:rsid w:val="00A30B09"/>
    <w:rsid w:val="00A30FA8"/>
    <w:rsid w:val="00A31094"/>
    <w:rsid w:val="00A310EA"/>
    <w:rsid w:val="00A313A7"/>
    <w:rsid w:val="00A315C2"/>
    <w:rsid w:val="00A317B1"/>
    <w:rsid w:val="00A31A86"/>
    <w:rsid w:val="00A31ACB"/>
    <w:rsid w:val="00A31FA6"/>
    <w:rsid w:val="00A31FF6"/>
    <w:rsid w:val="00A327AC"/>
    <w:rsid w:val="00A327D8"/>
    <w:rsid w:val="00A32AA2"/>
    <w:rsid w:val="00A32DE2"/>
    <w:rsid w:val="00A32DFC"/>
    <w:rsid w:val="00A34305"/>
    <w:rsid w:val="00A3459F"/>
    <w:rsid w:val="00A35469"/>
    <w:rsid w:val="00A3567B"/>
    <w:rsid w:val="00A35EDF"/>
    <w:rsid w:val="00A35EF5"/>
    <w:rsid w:val="00A36262"/>
    <w:rsid w:val="00A36291"/>
    <w:rsid w:val="00A364D6"/>
    <w:rsid w:val="00A37114"/>
    <w:rsid w:val="00A3750E"/>
    <w:rsid w:val="00A37C98"/>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C77"/>
    <w:rsid w:val="00A43F9D"/>
    <w:rsid w:val="00A440F1"/>
    <w:rsid w:val="00A4443A"/>
    <w:rsid w:val="00A44A42"/>
    <w:rsid w:val="00A44B73"/>
    <w:rsid w:val="00A45086"/>
    <w:rsid w:val="00A455E0"/>
    <w:rsid w:val="00A45C6C"/>
    <w:rsid w:val="00A45F6C"/>
    <w:rsid w:val="00A46045"/>
    <w:rsid w:val="00A4701C"/>
    <w:rsid w:val="00A47754"/>
    <w:rsid w:val="00A47F88"/>
    <w:rsid w:val="00A50663"/>
    <w:rsid w:val="00A50681"/>
    <w:rsid w:val="00A50BE3"/>
    <w:rsid w:val="00A50BFF"/>
    <w:rsid w:val="00A50EDD"/>
    <w:rsid w:val="00A513A5"/>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0CEB"/>
    <w:rsid w:val="00A61473"/>
    <w:rsid w:val="00A617E3"/>
    <w:rsid w:val="00A6197B"/>
    <w:rsid w:val="00A61E96"/>
    <w:rsid w:val="00A620BA"/>
    <w:rsid w:val="00A62A04"/>
    <w:rsid w:val="00A62E3C"/>
    <w:rsid w:val="00A638B0"/>
    <w:rsid w:val="00A639FD"/>
    <w:rsid w:val="00A63AD3"/>
    <w:rsid w:val="00A63B05"/>
    <w:rsid w:val="00A63FE7"/>
    <w:rsid w:val="00A64187"/>
    <w:rsid w:val="00A6436D"/>
    <w:rsid w:val="00A645F8"/>
    <w:rsid w:val="00A64C1A"/>
    <w:rsid w:val="00A65235"/>
    <w:rsid w:val="00A65344"/>
    <w:rsid w:val="00A66099"/>
    <w:rsid w:val="00A66B1A"/>
    <w:rsid w:val="00A6762C"/>
    <w:rsid w:val="00A702AD"/>
    <w:rsid w:val="00A702B0"/>
    <w:rsid w:val="00A70322"/>
    <w:rsid w:val="00A708EC"/>
    <w:rsid w:val="00A70AC9"/>
    <w:rsid w:val="00A70BB7"/>
    <w:rsid w:val="00A70FE8"/>
    <w:rsid w:val="00A7112D"/>
    <w:rsid w:val="00A723CD"/>
    <w:rsid w:val="00A72545"/>
    <w:rsid w:val="00A72724"/>
    <w:rsid w:val="00A72BE4"/>
    <w:rsid w:val="00A73106"/>
    <w:rsid w:val="00A732D8"/>
    <w:rsid w:val="00A736A8"/>
    <w:rsid w:val="00A73752"/>
    <w:rsid w:val="00A739B8"/>
    <w:rsid w:val="00A73CF2"/>
    <w:rsid w:val="00A73F40"/>
    <w:rsid w:val="00A74388"/>
    <w:rsid w:val="00A74670"/>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77551"/>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1F2"/>
    <w:rsid w:val="00A84264"/>
    <w:rsid w:val="00A84A61"/>
    <w:rsid w:val="00A85190"/>
    <w:rsid w:val="00A857FA"/>
    <w:rsid w:val="00A85879"/>
    <w:rsid w:val="00A85B5A"/>
    <w:rsid w:val="00A86124"/>
    <w:rsid w:val="00A8631C"/>
    <w:rsid w:val="00A868ED"/>
    <w:rsid w:val="00A86944"/>
    <w:rsid w:val="00A86B73"/>
    <w:rsid w:val="00A86CC7"/>
    <w:rsid w:val="00A86E52"/>
    <w:rsid w:val="00A87055"/>
    <w:rsid w:val="00A87231"/>
    <w:rsid w:val="00A87435"/>
    <w:rsid w:val="00A901D3"/>
    <w:rsid w:val="00A906C4"/>
    <w:rsid w:val="00A90B90"/>
    <w:rsid w:val="00A916D5"/>
    <w:rsid w:val="00A91920"/>
    <w:rsid w:val="00A91BE6"/>
    <w:rsid w:val="00A9210D"/>
    <w:rsid w:val="00A9252B"/>
    <w:rsid w:val="00A9265F"/>
    <w:rsid w:val="00A92D2A"/>
    <w:rsid w:val="00A92FCF"/>
    <w:rsid w:val="00A9363E"/>
    <w:rsid w:val="00A93798"/>
    <w:rsid w:val="00A93FE2"/>
    <w:rsid w:val="00A9426F"/>
    <w:rsid w:val="00A94454"/>
    <w:rsid w:val="00A95503"/>
    <w:rsid w:val="00A95563"/>
    <w:rsid w:val="00A95A59"/>
    <w:rsid w:val="00A96B5F"/>
    <w:rsid w:val="00A96EC3"/>
    <w:rsid w:val="00A9704D"/>
    <w:rsid w:val="00A970B4"/>
    <w:rsid w:val="00A97490"/>
    <w:rsid w:val="00A97CD9"/>
    <w:rsid w:val="00A97FCB"/>
    <w:rsid w:val="00AA0010"/>
    <w:rsid w:val="00AA01D6"/>
    <w:rsid w:val="00AA07E3"/>
    <w:rsid w:val="00AA0A89"/>
    <w:rsid w:val="00AA0ACA"/>
    <w:rsid w:val="00AA0B95"/>
    <w:rsid w:val="00AA0D7F"/>
    <w:rsid w:val="00AA0E03"/>
    <w:rsid w:val="00AA1C2E"/>
    <w:rsid w:val="00AA1D7A"/>
    <w:rsid w:val="00AA1F2B"/>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A7B0A"/>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D5D"/>
    <w:rsid w:val="00AB5152"/>
    <w:rsid w:val="00AB530D"/>
    <w:rsid w:val="00AB60CB"/>
    <w:rsid w:val="00AB61A9"/>
    <w:rsid w:val="00AB6248"/>
    <w:rsid w:val="00AB63A4"/>
    <w:rsid w:val="00AB6476"/>
    <w:rsid w:val="00AB68E2"/>
    <w:rsid w:val="00AB6A1F"/>
    <w:rsid w:val="00AB6D0C"/>
    <w:rsid w:val="00AB6D2D"/>
    <w:rsid w:val="00AB7176"/>
    <w:rsid w:val="00AB718E"/>
    <w:rsid w:val="00AB727F"/>
    <w:rsid w:val="00AB73AE"/>
    <w:rsid w:val="00AB7FDC"/>
    <w:rsid w:val="00AC0291"/>
    <w:rsid w:val="00AC122A"/>
    <w:rsid w:val="00AC12FE"/>
    <w:rsid w:val="00AC16E8"/>
    <w:rsid w:val="00AC17A7"/>
    <w:rsid w:val="00AC1AC6"/>
    <w:rsid w:val="00AC1E11"/>
    <w:rsid w:val="00AC2671"/>
    <w:rsid w:val="00AC2865"/>
    <w:rsid w:val="00AC2B35"/>
    <w:rsid w:val="00AC2DE9"/>
    <w:rsid w:val="00AC307F"/>
    <w:rsid w:val="00AC3381"/>
    <w:rsid w:val="00AC3791"/>
    <w:rsid w:val="00AC4258"/>
    <w:rsid w:val="00AC49E3"/>
    <w:rsid w:val="00AC58BA"/>
    <w:rsid w:val="00AC5CD4"/>
    <w:rsid w:val="00AC5F58"/>
    <w:rsid w:val="00AC673E"/>
    <w:rsid w:val="00AC692B"/>
    <w:rsid w:val="00AC694A"/>
    <w:rsid w:val="00AC6952"/>
    <w:rsid w:val="00AC6A0C"/>
    <w:rsid w:val="00AC6CD4"/>
    <w:rsid w:val="00AC6E6F"/>
    <w:rsid w:val="00AC7105"/>
    <w:rsid w:val="00AC73A0"/>
    <w:rsid w:val="00AC75DE"/>
    <w:rsid w:val="00AC77FB"/>
    <w:rsid w:val="00AC7AB9"/>
    <w:rsid w:val="00AD01B0"/>
    <w:rsid w:val="00AD05FE"/>
    <w:rsid w:val="00AD0BE7"/>
    <w:rsid w:val="00AD0CCD"/>
    <w:rsid w:val="00AD0DFB"/>
    <w:rsid w:val="00AD1C12"/>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5260"/>
    <w:rsid w:val="00AD58F9"/>
    <w:rsid w:val="00AD5B42"/>
    <w:rsid w:val="00AD5FB9"/>
    <w:rsid w:val="00AD63B1"/>
    <w:rsid w:val="00AD651A"/>
    <w:rsid w:val="00AD6819"/>
    <w:rsid w:val="00AD6973"/>
    <w:rsid w:val="00AD6C35"/>
    <w:rsid w:val="00AD6F21"/>
    <w:rsid w:val="00AD6F5E"/>
    <w:rsid w:val="00AD73F8"/>
    <w:rsid w:val="00AD7640"/>
    <w:rsid w:val="00AD7DEA"/>
    <w:rsid w:val="00AE09AD"/>
    <w:rsid w:val="00AE159B"/>
    <w:rsid w:val="00AE18D8"/>
    <w:rsid w:val="00AE1A70"/>
    <w:rsid w:val="00AE1F38"/>
    <w:rsid w:val="00AE2900"/>
    <w:rsid w:val="00AE2B11"/>
    <w:rsid w:val="00AE30EB"/>
    <w:rsid w:val="00AE33CA"/>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F0145"/>
    <w:rsid w:val="00AF034B"/>
    <w:rsid w:val="00AF0727"/>
    <w:rsid w:val="00AF182C"/>
    <w:rsid w:val="00AF1F66"/>
    <w:rsid w:val="00AF20BE"/>
    <w:rsid w:val="00AF23AA"/>
    <w:rsid w:val="00AF2AB7"/>
    <w:rsid w:val="00AF2F98"/>
    <w:rsid w:val="00AF3706"/>
    <w:rsid w:val="00AF3A97"/>
    <w:rsid w:val="00AF4531"/>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D"/>
    <w:rsid w:val="00AF7A9F"/>
    <w:rsid w:val="00AF7FB4"/>
    <w:rsid w:val="00B004F7"/>
    <w:rsid w:val="00B00598"/>
    <w:rsid w:val="00B0120B"/>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CBE"/>
    <w:rsid w:val="00B06E91"/>
    <w:rsid w:val="00B074EA"/>
    <w:rsid w:val="00B079A7"/>
    <w:rsid w:val="00B10330"/>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5BA8"/>
    <w:rsid w:val="00B1631D"/>
    <w:rsid w:val="00B163A0"/>
    <w:rsid w:val="00B16767"/>
    <w:rsid w:val="00B169BD"/>
    <w:rsid w:val="00B16CC8"/>
    <w:rsid w:val="00B16DA0"/>
    <w:rsid w:val="00B16EB2"/>
    <w:rsid w:val="00B16EEA"/>
    <w:rsid w:val="00B172E1"/>
    <w:rsid w:val="00B175BA"/>
    <w:rsid w:val="00B17B54"/>
    <w:rsid w:val="00B17D0D"/>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3086"/>
    <w:rsid w:val="00B230A0"/>
    <w:rsid w:val="00B2342F"/>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5F7"/>
    <w:rsid w:val="00B37E22"/>
    <w:rsid w:val="00B40738"/>
    <w:rsid w:val="00B40AA0"/>
    <w:rsid w:val="00B40D0C"/>
    <w:rsid w:val="00B410EF"/>
    <w:rsid w:val="00B4254C"/>
    <w:rsid w:val="00B42EAE"/>
    <w:rsid w:val="00B42F50"/>
    <w:rsid w:val="00B4346F"/>
    <w:rsid w:val="00B4353F"/>
    <w:rsid w:val="00B43A7D"/>
    <w:rsid w:val="00B450A8"/>
    <w:rsid w:val="00B451A9"/>
    <w:rsid w:val="00B45B41"/>
    <w:rsid w:val="00B46071"/>
    <w:rsid w:val="00B4626F"/>
    <w:rsid w:val="00B469FF"/>
    <w:rsid w:val="00B46ABA"/>
    <w:rsid w:val="00B4727C"/>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5EC"/>
    <w:rsid w:val="00B53AA9"/>
    <w:rsid w:val="00B541A0"/>
    <w:rsid w:val="00B54542"/>
    <w:rsid w:val="00B547DE"/>
    <w:rsid w:val="00B555D0"/>
    <w:rsid w:val="00B55908"/>
    <w:rsid w:val="00B5596D"/>
    <w:rsid w:val="00B55C1F"/>
    <w:rsid w:val="00B55E7A"/>
    <w:rsid w:val="00B55EA6"/>
    <w:rsid w:val="00B56293"/>
    <w:rsid w:val="00B5651D"/>
    <w:rsid w:val="00B5728A"/>
    <w:rsid w:val="00B572B3"/>
    <w:rsid w:val="00B57CEF"/>
    <w:rsid w:val="00B57CF3"/>
    <w:rsid w:val="00B57FC4"/>
    <w:rsid w:val="00B60400"/>
    <w:rsid w:val="00B6045A"/>
    <w:rsid w:val="00B604B1"/>
    <w:rsid w:val="00B60905"/>
    <w:rsid w:val="00B611E1"/>
    <w:rsid w:val="00B61A26"/>
    <w:rsid w:val="00B61AEE"/>
    <w:rsid w:val="00B61B52"/>
    <w:rsid w:val="00B6264A"/>
    <w:rsid w:val="00B63036"/>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B91"/>
    <w:rsid w:val="00B66DE8"/>
    <w:rsid w:val="00B66E20"/>
    <w:rsid w:val="00B66E4F"/>
    <w:rsid w:val="00B675E2"/>
    <w:rsid w:val="00B67738"/>
    <w:rsid w:val="00B67D22"/>
    <w:rsid w:val="00B67EF6"/>
    <w:rsid w:val="00B67EFA"/>
    <w:rsid w:val="00B700CB"/>
    <w:rsid w:val="00B7034D"/>
    <w:rsid w:val="00B70472"/>
    <w:rsid w:val="00B70756"/>
    <w:rsid w:val="00B70DAE"/>
    <w:rsid w:val="00B70FB6"/>
    <w:rsid w:val="00B7149A"/>
    <w:rsid w:val="00B71971"/>
    <w:rsid w:val="00B71B10"/>
    <w:rsid w:val="00B71E46"/>
    <w:rsid w:val="00B7222B"/>
    <w:rsid w:val="00B72257"/>
    <w:rsid w:val="00B728F7"/>
    <w:rsid w:val="00B72F67"/>
    <w:rsid w:val="00B7379F"/>
    <w:rsid w:val="00B73A05"/>
    <w:rsid w:val="00B73B2F"/>
    <w:rsid w:val="00B73C73"/>
    <w:rsid w:val="00B74B2B"/>
    <w:rsid w:val="00B74B7F"/>
    <w:rsid w:val="00B74C0A"/>
    <w:rsid w:val="00B74C32"/>
    <w:rsid w:val="00B75F58"/>
    <w:rsid w:val="00B76359"/>
    <w:rsid w:val="00B76682"/>
    <w:rsid w:val="00B767CB"/>
    <w:rsid w:val="00B76A7A"/>
    <w:rsid w:val="00B76ABC"/>
    <w:rsid w:val="00B76BE8"/>
    <w:rsid w:val="00B76C31"/>
    <w:rsid w:val="00B77166"/>
    <w:rsid w:val="00B771DD"/>
    <w:rsid w:val="00B772BD"/>
    <w:rsid w:val="00B778BD"/>
    <w:rsid w:val="00B80683"/>
    <w:rsid w:val="00B80808"/>
    <w:rsid w:val="00B80EAF"/>
    <w:rsid w:val="00B80ECB"/>
    <w:rsid w:val="00B81474"/>
    <w:rsid w:val="00B819FA"/>
    <w:rsid w:val="00B81AA4"/>
    <w:rsid w:val="00B82484"/>
    <w:rsid w:val="00B824DE"/>
    <w:rsid w:val="00B82A0A"/>
    <w:rsid w:val="00B83195"/>
    <w:rsid w:val="00B83496"/>
    <w:rsid w:val="00B83CE4"/>
    <w:rsid w:val="00B841E6"/>
    <w:rsid w:val="00B8526D"/>
    <w:rsid w:val="00B86AEF"/>
    <w:rsid w:val="00B86B68"/>
    <w:rsid w:val="00B86EA7"/>
    <w:rsid w:val="00B8717F"/>
    <w:rsid w:val="00B87597"/>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C6"/>
    <w:rsid w:val="00B942D4"/>
    <w:rsid w:val="00B945B9"/>
    <w:rsid w:val="00B94ABB"/>
    <w:rsid w:val="00B94F32"/>
    <w:rsid w:val="00B953BE"/>
    <w:rsid w:val="00B95488"/>
    <w:rsid w:val="00B9555A"/>
    <w:rsid w:val="00B957A0"/>
    <w:rsid w:val="00B95805"/>
    <w:rsid w:val="00B9590B"/>
    <w:rsid w:val="00B959D3"/>
    <w:rsid w:val="00B95A9E"/>
    <w:rsid w:val="00B9609E"/>
    <w:rsid w:val="00B966F4"/>
    <w:rsid w:val="00B96797"/>
    <w:rsid w:val="00B96931"/>
    <w:rsid w:val="00B96C54"/>
    <w:rsid w:val="00B97066"/>
    <w:rsid w:val="00B97286"/>
    <w:rsid w:val="00B97662"/>
    <w:rsid w:val="00BA01BA"/>
    <w:rsid w:val="00BA06DD"/>
    <w:rsid w:val="00BA0C0E"/>
    <w:rsid w:val="00BA0C97"/>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1F5F"/>
    <w:rsid w:val="00BB2926"/>
    <w:rsid w:val="00BB3017"/>
    <w:rsid w:val="00BB49EA"/>
    <w:rsid w:val="00BB4A48"/>
    <w:rsid w:val="00BB51B7"/>
    <w:rsid w:val="00BB56F4"/>
    <w:rsid w:val="00BB5B74"/>
    <w:rsid w:val="00BB5E66"/>
    <w:rsid w:val="00BB5F52"/>
    <w:rsid w:val="00BB6003"/>
    <w:rsid w:val="00BB60B7"/>
    <w:rsid w:val="00BB648B"/>
    <w:rsid w:val="00BB64B6"/>
    <w:rsid w:val="00BB662F"/>
    <w:rsid w:val="00BB692E"/>
    <w:rsid w:val="00BB6D3E"/>
    <w:rsid w:val="00BB73C5"/>
    <w:rsid w:val="00BB7C50"/>
    <w:rsid w:val="00BB7FF5"/>
    <w:rsid w:val="00BC05E6"/>
    <w:rsid w:val="00BC0ABF"/>
    <w:rsid w:val="00BC0BFC"/>
    <w:rsid w:val="00BC0E9B"/>
    <w:rsid w:val="00BC1155"/>
    <w:rsid w:val="00BC146D"/>
    <w:rsid w:val="00BC1609"/>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632"/>
    <w:rsid w:val="00BC4937"/>
    <w:rsid w:val="00BC4DEB"/>
    <w:rsid w:val="00BC4EFC"/>
    <w:rsid w:val="00BC5F9F"/>
    <w:rsid w:val="00BC61FB"/>
    <w:rsid w:val="00BC62E4"/>
    <w:rsid w:val="00BC63DF"/>
    <w:rsid w:val="00BC6955"/>
    <w:rsid w:val="00BC697E"/>
    <w:rsid w:val="00BC7091"/>
    <w:rsid w:val="00BC7340"/>
    <w:rsid w:val="00BC7372"/>
    <w:rsid w:val="00BC7545"/>
    <w:rsid w:val="00BC7B1A"/>
    <w:rsid w:val="00BD014F"/>
    <w:rsid w:val="00BD1051"/>
    <w:rsid w:val="00BD1166"/>
    <w:rsid w:val="00BD1305"/>
    <w:rsid w:val="00BD14DB"/>
    <w:rsid w:val="00BD17CF"/>
    <w:rsid w:val="00BD236D"/>
    <w:rsid w:val="00BD2470"/>
    <w:rsid w:val="00BD32C5"/>
    <w:rsid w:val="00BD3DBE"/>
    <w:rsid w:val="00BD3E17"/>
    <w:rsid w:val="00BD484F"/>
    <w:rsid w:val="00BD49FA"/>
    <w:rsid w:val="00BD4EF3"/>
    <w:rsid w:val="00BD54C1"/>
    <w:rsid w:val="00BD58FC"/>
    <w:rsid w:val="00BD5975"/>
    <w:rsid w:val="00BD627E"/>
    <w:rsid w:val="00BD6646"/>
    <w:rsid w:val="00BD688A"/>
    <w:rsid w:val="00BD697D"/>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B7"/>
    <w:rsid w:val="00BE19BC"/>
    <w:rsid w:val="00BE1A5E"/>
    <w:rsid w:val="00BE297A"/>
    <w:rsid w:val="00BE3578"/>
    <w:rsid w:val="00BE370E"/>
    <w:rsid w:val="00BE3736"/>
    <w:rsid w:val="00BE3C82"/>
    <w:rsid w:val="00BE446A"/>
    <w:rsid w:val="00BE5242"/>
    <w:rsid w:val="00BE5275"/>
    <w:rsid w:val="00BE53C0"/>
    <w:rsid w:val="00BE589D"/>
    <w:rsid w:val="00BE62D7"/>
    <w:rsid w:val="00BE644C"/>
    <w:rsid w:val="00BE65B6"/>
    <w:rsid w:val="00BE6BEB"/>
    <w:rsid w:val="00BE6E87"/>
    <w:rsid w:val="00BE6ED8"/>
    <w:rsid w:val="00BE6F86"/>
    <w:rsid w:val="00BE7067"/>
    <w:rsid w:val="00BE7160"/>
    <w:rsid w:val="00BE7778"/>
    <w:rsid w:val="00BE7FF5"/>
    <w:rsid w:val="00BF0F69"/>
    <w:rsid w:val="00BF1650"/>
    <w:rsid w:val="00BF1753"/>
    <w:rsid w:val="00BF1941"/>
    <w:rsid w:val="00BF29D3"/>
    <w:rsid w:val="00BF2A40"/>
    <w:rsid w:val="00BF2B19"/>
    <w:rsid w:val="00BF32BC"/>
    <w:rsid w:val="00BF32C3"/>
    <w:rsid w:val="00BF32D7"/>
    <w:rsid w:val="00BF3358"/>
    <w:rsid w:val="00BF35CA"/>
    <w:rsid w:val="00BF38B7"/>
    <w:rsid w:val="00BF39BA"/>
    <w:rsid w:val="00BF3CCA"/>
    <w:rsid w:val="00BF3D2E"/>
    <w:rsid w:val="00BF3E77"/>
    <w:rsid w:val="00BF3E8D"/>
    <w:rsid w:val="00BF4149"/>
    <w:rsid w:val="00BF42E4"/>
    <w:rsid w:val="00BF51C3"/>
    <w:rsid w:val="00BF5423"/>
    <w:rsid w:val="00BF5C0B"/>
    <w:rsid w:val="00BF5CD6"/>
    <w:rsid w:val="00BF5F9A"/>
    <w:rsid w:val="00BF60A6"/>
    <w:rsid w:val="00BF66D3"/>
    <w:rsid w:val="00BF6C2C"/>
    <w:rsid w:val="00BF71E9"/>
    <w:rsid w:val="00BF7A11"/>
    <w:rsid w:val="00C0055E"/>
    <w:rsid w:val="00C00625"/>
    <w:rsid w:val="00C00E10"/>
    <w:rsid w:val="00C00E1B"/>
    <w:rsid w:val="00C011C9"/>
    <w:rsid w:val="00C0124F"/>
    <w:rsid w:val="00C01298"/>
    <w:rsid w:val="00C014B2"/>
    <w:rsid w:val="00C015EF"/>
    <w:rsid w:val="00C019B2"/>
    <w:rsid w:val="00C02626"/>
    <w:rsid w:val="00C02956"/>
    <w:rsid w:val="00C02C23"/>
    <w:rsid w:val="00C02DFE"/>
    <w:rsid w:val="00C03718"/>
    <w:rsid w:val="00C03A49"/>
    <w:rsid w:val="00C048C7"/>
    <w:rsid w:val="00C04B72"/>
    <w:rsid w:val="00C05A85"/>
    <w:rsid w:val="00C06195"/>
    <w:rsid w:val="00C0691F"/>
    <w:rsid w:val="00C0736A"/>
    <w:rsid w:val="00C07CE1"/>
    <w:rsid w:val="00C10167"/>
    <w:rsid w:val="00C10B1C"/>
    <w:rsid w:val="00C10E46"/>
    <w:rsid w:val="00C113A3"/>
    <w:rsid w:val="00C113C5"/>
    <w:rsid w:val="00C11654"/>
    <w:rsid w:val="00C11B17"/>
    <w:rsid w:val="00C11BDA"/>
    <w:rsid w:val="00C11CF5"/>
    <w:rsid w:val="00C120B3"/>
    <w:rsid w:val="00C1213C"/>
    <w:rsid w:val="00C12AD8"/>
    <w:rsid w:val="00C12B3B"/>
    <w:rsid w:val="00C12C9C"/>
    <w:rsid w:val="00C13369"/>
    <w:rsid w:val="00C135DD"/>
    <w:rsid w:val="00C13799"/>
    <w:rsid w:val="00C13C7F"/>
    <w:rsid w:val="00C13DB7"/>
    <w:rsid w:val="00C142ED"/>
    <w:rsid w:val="00C14507"/>
    <w:rsid w:val="00C146BB"/>
    <w:rsid w:val="00C1537A"/>
    <w:rsid w:val="00C155BA"/>
    <w:rsid w:val="00C169EF"/>
    <w:rsid w:val="00C17295"/>
    <w:rsid w:val="00C17297"/>
    <w:rsid w:val="00C173C8"/>
    <w:rsid w:val="00C178BC"/>
    <w:rsid w:val="00C17946"/>
    <w:rsid w:val="00C17BF9"/>
    <w:rsid w:val="00C17CCD"/>
    <w:rsid w:val="00C17E85"/>
    <w:rsid w:val="00C2044E"/>
    <w:rsid w:val="00C2048A"/>
    <w:rsid w:val="00C20907"/>
    <w:rsid w:val="00C21058"/>
    <w:rsid w:val="00C2157C"/>
    <w:rsid w:val="00C21598"/>
    <w:rsid w:val="00C21DFC"/>
    <w:rsid w:val="00C21E6D"/>
    <w:rsid w:val="00C21FFD"/>
    <w:rsid w:val="00C220F4"/>
    <w:rsid w:val="00C2215D"/>
    <w:rsid w:val="00C222E6"/>
    <w:rsid w:val="00C22482"/>
    <w:rsid w:val="00C2279B"/>
    <w:rsid w:val="00C241DB"/>
    <w:rsid w:val="00C242B1"/>
    <w:rsid w:val="00C24319"/>
    <w:rsid w:val="00C243BC"/>
    <w:rsid w:val="00C245ED"/>
    <w:rsid w:val="00C24F2B"/>
    <w:rsid w:val="00C25331"/>
    <w:rsid w:val="00C25E7F"/>
    <w:rsid w:val="00C26A34"/>
    <w:rsid w:val="00C27128"/>
    <w:rsid w:val="00C27CF2"/>
    <w:rsid w:val="00C30152"/>
    <w:rsid w:val="00C30167"/>
    <w:rsid w:val="00C30341"/>
    <w:rsid w:val="00C30970"/>
    <w:rsid w:val="00C31464"/>
    <w:rsid w:val="00C31A2C"/>
    <w:rsid w:val="00C31DA4"/>
    <w:rsid w:val="00C3213B"/>
    <w:rsid w:val="00C321F5"/>
    <w:rsid w:val="00C32573"/>
    <w:rsid w:val="00C3277D"/>
    <w:rsid w:val="00C32A2D"/>
    <w:rsid w:val="00C32B67"/>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67B7"/>
    <w:rsid w:val="00C373EC"/>
    <w:rsid w:val="00C37407"/>
    <w:rsid w:val="00C374D9"/>
    <w:rsid w:val="00C37733"/>
    <w:rsid w:val="00C378C4"/>
    <w:rsid w:val="00C37A0F"/>
    <w:rsid w:val="00C37B4A"/>
    <w:rsid w:val="00C40302"/>
    <w:rsid w:val="00C40307"/>
    <w:rsid w:val="00C4036F"/>
    <w:rsid w:val="00C40AB9"/>
    <w:rsid w:val="00C41220"/>
    <w:rsid w:val="00C41438"/>
    <w:rsid w:val="00C418D9"/>
    <w:rsid w:val="00C41980"/>
    <w:rsid w:val="00C41B9A"/>
    <w:rsid w:val="00C41BFF"/>
    <w:rsid w:val="00C41D87"/>
    <w:rsid w:val="00C42628"/>
    <w:rsid w:val="00C42C2F"/>
    <w:rsid w:val="00C437CD"/>
    <w:rsid w:val="00C43865"/>
    <w:rsid w:val="00C442FF"/>
    <w:rsid w:val="00C443A5"/>
    <w:rsid w:val="00C445DF"/>
    <w:rsid w:val="00C447FD"/>
    <w:rsid w:val="00C44D0B"/>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50FC8"/>
    <w:rsid w:val="00C510EF"/>
    <w:rsid w:val="00C511F5"/>
    <w:rsid w:val="00C51403"/>
    <w:rsid w:val="00C51461"/>
    <w:rsid w:val="00C518C2"/>
    <w:rsid w:val="00C51D0A"/>
    <w:rsid w:val="00C520E2"/>
    <w:rsid w:val="00C52722"/>
    <w:rsid w:val="00C5281D"/>
    <w:rsid w:val="00C528B0"/>
    <w:rsid w:val="00C53264"/>
    <w:rsid w:val="00C53532"/>
    <w:rsid w:val="00C53CD0"/>
    <w:rsid w:val="00C53E70"/>
    <w:rsid w:val="00C53E95"/>
    <w:rsid w:val="00C540A1"/>
    <w:rsid w:val="00C54200"/>
    <w:rsid w:val="00C544AF"/>
    <w:rsid w:val="00C545E6"/>
    <w:rsid w:val="00C54941"/>
    <w:rsid w:val="00C54E2E"/>
    <w:rsid w:val="00C54F21"/>
    <w:rsid w:val="00C5559E"/>
    <w:rsid w:val="00C55D54"/>
    <w:rsid w:val="00C560FA"/>
    <w:rsid w:val="00C56379"/>
    <w:rsid w:val="00C5687B"/>
    <w:rsid w:val="00C56B7F"/>
    <w:rsid w:val="00C56D89"/>
    <w:rsid w:val="00C56DFB"/>
    <w:rsid w:val="00C5780E"/>
    <w:rsid w:val="00C57BA8"/>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482"/>
    <w:rsid w:val="00C656F9"/>
    <w:rsid w:val="00C65819"/>
    <w:rsid w:val="00C65F58"/>
    <w:rsid w:val="00C66298"/>
    <w:rsid w:val="00C66BDF"/>
    <w:rsid w:val="00C66CFE"/>
    <w:rsid w:val="00C66E26"/>
    <w:rsid w:val="00C67019"/>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06D"/>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AD9"/>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B62"/>
    <w:rsid w:val="00C81C55"/>
    <w:rsid w:val="00C81F39"/>
    <w:rsid w:val="00C825CB"/>
    <w:rsid w:val="00C825D3"/>
    <w:rsid w:val="00C831C1"/>
    <w:rsid w:val="00C8384B"/>
    <w:rsid w:val="00C83D5D"/>
    <w:rsid w:val="00C83ECD"/>
    <w:rsid w:val="00C8405A"/>
    <w:rsid w:val="00C84909"/>
    <w:rsid w:val="00C84C8A"/>
    <w:rsid w:val="00C84D61"/>
    <w:rsid w:val="00C85CC6"/>
    <w:rsid w:val="00C85DBC"/>
    <w:rsid w:val="00C86C38"/>
    <w:rsid w:val="00C86E30"/>
    <w:rsid w:val="00C87104"/>
    <w:rsid w:val="00C8711D"/>
    <w:rsid w:val="00C87700"/>
    <w:rsid w:val="00C87AF8"/>
    <w:rsid w:val="00C87D67"/>
    <w:rsid w:val="00C87EA0"/>
    <w:rsid w:val="00C9010E"/>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979F1"/>
    <w:rsid w:val="00CA003A"/>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833"/>
    <w:rsid w:val="00CA3BEE"/>
    <w:rsid w:val="00CA46B5"/>
    <w:rsid w:val="00CA49E6"/>
    <w:rsid w:val="00CA4D2B"/>
    <w:rsid w:val="00CA4F4A"/>
    <w:rsid w:val="00CA4F5B"/>
    <w:rsid w:val="00CA4F81"/>
    <w:rsid w:val="00CA522A"/>
    <w:rsid w:val="00CA5436"/>
    <w:rsid w:val="00CA5574"/>
    <w:rsid w:val="00CA587A"/>
    <w:rsid w:val="00CA63B7"/>
    <w:rsid w:val="00CA66DD"/>
    <w:rsid w:val="00CA6EE5"/>
    <w:rsid w:val="00CA6F66"/>
    <w:rsid w:val="00CA74AC"/>
    <w:rsid w:val="00CA7509"/>
    <w:rsid w:val="00CA754E"/>
    <w:rsid w:val="00CA7845"/>
    <w:rsid w:val="00CA7870"/>
    <w:rsid w:val="00CB0801"/>
    <w:rsid w:val="00CB0C01"/>
    <w:rsid w:val="00CB0F1B"/>
    <w:rsid w:val="00CB1070"/>
    <w:rsid w:val="00CB1165"/>
    <w:rsid w:val="00CB1ADE"/>
    <w:rsid w:val="00CB209F"/>
    <w:rsid w:val="00CB20B6"/>
    <w:rsid w:val="00CB20DA"/>
    <w:rsid w:val="00CB26FF"/>
    <w:rsid w:val="00CB29A7"/>
    <w:rsid w:val="00CB30B5"/>
    <w:rsid w:val="00CB350F"/>
    <w:rsid w:val="00CB3EF1"/>
    <w:rsid w:val="00CB4344"/>
    <w:rsid w:val="00CB43B3"/>
    <w:rsid w:val="00CB4519"/>
    <w:rsid w:val="00CB4C23"/>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CF"/>
    <w:rsid w:val="00CC2503"/>
    <w:rsid w:val="00CC269C"/>
    <w:rsid w:val="00CC286C"/>
    <w:rsid w:val="00CC2A1D"/>
    <w:rsid w:val="00CC2CC3"/>
    <w:rsid w:val="00CC2EA6"/>
    <w:rsid w:val="00CC2FC5"/>
    <w:rsid w:val="00CC3628"/>
    <w:rsid w:val="00CC3A39"/>
    <w:rsid w:val="00CC3F61"/>
    <w:rsid w:val="00CC4440"/>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835"/>
    <w:rsid w:val="00CD0C72"/>
    <w:rsid w:val="00CD14DF"/>
    <w:rsid w:val="00CD1651"/>
    <w:rsid w:val="00CD1785"/>
    <w:rsid w:val="00CD188B"/>
    <w:rsid w:val="00CD1AD0"/>
    <w:rsid w:val="00CD1B07"/>
    <w:rsid w:val="00CD24EB"/>
    <w:rsid w:val="00CD27BD"/>
    <w:rsid w:val="00CD2DB4"/>
    <w:rsid w:val="00CD3114"/>
    <w:rsid w:val="00CD33F6"/>
    <w:rsid w:val="00CD344F"/>
    <w:rsid w:val="00CD3515"/>
    <w:rsid w:val="00CD3D5E"/>
    <w:rsid w:val="00CD4222"/>
    <w:rsid w:val="00CD4BD4"/>
    <w:rsid w:val="00CD4CEE"/>
    <w:rsid w:val="00CD5035"/>
    <w:rsid w:val="00CD5134"/>
    <w:rsid w:val="00CD5337"/>
    <w:rsid w:val="00CD5684"/>
    <w:rsid w:val="00CD57A1"/>
    <w:rsid w:val="00CD62B6"/>
    <w:rsid w:val="00CD62F8"/>
    <w:rsid w:val="00CD6797"/>
    <w:rsid w:val="00CD6918"/>
    <w:rsid w:val="00CD7414"/>
    <w:rsid w:val="00CD782E"/>
    <w:rsid w:val="00CE0B01"/>
    <w:rsid w:val="00CE165E"/>
    <w:rsid w:val="00CE1944"/>
    <w:rsid w:val="00CE1AA8"/>
    <w:rsid w:val="00CE1B60"/>
    <w:rsid w:val="00CE1D21"/>
    <w:rsid w:val="00CE229B"/>
    <w:rsid w:val="00CE2564"/>
    <w:rsid w:val="00CE2628"/>
    <w:rsid w:val="00CE2AB5"/>
    <w:rsid w:val="00CE2D0E"/>
    <w:rsid w:val="00CE2F3D"/>
    <w:rsid w:val="00CE2FD3"/>
    <w:rsid w:val="00CE323F"/>
    <w:rsid w:val="00CE3848"/>
    <w:rsid w:val="00CE3DC5"/>
    <w:rsid w:val="00CE3E40"/>
    <w:rsid w:val="00CE4619"/>
    <w:rsid w:val="00CE4843"/>
    <w:rsid w:val="00CE54E8"/>
    <w:rsid w:val="00CE5DBC"/>
    <w:rsid w:val="00CE5DBD"/>
    <w:rsid w:val="00CE5F4E"/>
    <w:rsid w:val="00CE64E5"/>
    <w:rsid w:val="00CE6EF3"/>
    <w:rsid w:val="00CE7422"/>
    <w:rsid w:val="00CF0613"/>
    <w:rsid w:val="00CF07FE"/>
    <w:rsid w:val="00CF0830"/>
    <w:rsid w:val="00CF0B55"/>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E1E"/>
    <w:rsid w:val="00D06FEC"/>
    <w:rsid w:val="00D07DAC"/>
    <w:rsid w:val="00D108A1"/>
    <w:rsid w:val="00D109B1"/>
    <w:rsid w:val="00D109C2"/>
    <w:rsid w:val="00D10ADF"/>
    <w:rsid w:val="00D10C68"/>
    <w:rsid w:val="00D1118C"/>
    <w:rsid w:val="00D1154D"/>
    <w:rsid w:val="00D115C5"/>
    <w:rsid w:val="00D11C63"/>
    <w:rsid w:val="00D11F8D"/>
    <w:rsid w:val="00D1229E"/>
    <w:rsid w:val="00D127BA"/>
    <w:rsid w:val="00D1396E"/>
    <w:rsid w:val="00D13AEC"/>
    <w:rsid w:val="00D13CDD"/>
    <w:rsid w:val="00D14A8E"/>
    <w:rsid w:val="00D1558E"/>
    <w:rsid w:val="00D15959"/>
    <w:rsid w:val="00D15DC6"/>
    <w:rsid w:val="00D1665D"/>
    <w:rsid w:val="00D166D8"/>
    <w:rsid w:val="00D16771"/>
    <w:rsid w:val="00D16995"/>
    <w:rsid w:val="00D17C1A"/>
    <w:rsid w:val="00D2053E"/>
    <w:rsid w:val="00D20DF7"/>
    <w:rsid w:val="00D20F1B"/>
    <w:rsid w:val="00D225EF"/>
    <w:rsid w:val="00D22A1D"/>
    <w:rsid w:val="00D22AFE"/>
    <w:rsid w:val="00D22F76"/>
    <w:rsid w:val="00D2325F"/>
    <w:rsid w:val="00D23336"/>
    <w:rsid w:val="00D2370B"/>
    <w:rsid w:val="00D23EA3"/>
    <w:rsid w:val="00D23FB3"/>
    <w:rsid w:val="00D24114"/>
    <w:rsid w:val="00D243C2"/>
    <w:rsid w:val="00D24611"/>
    <w:rsid w:val="00D247D4"/>
    <w:rsid w:val="00D24DC3"/>
    <w:rsid w:val="00D2540D"/>
    <w:rsid w:val="00D26B4A"/>
    <w:rsid w:val="00D27331"/>
    <w:rsid w:val="00D27392"/>
    <w:rsid w:val="00D27601"/>
    <w:rsid w:val="00D27634"/>
    <w:rsid w:val="00D27B17"/>
    <w:rsid w:val="00D27BB7"/>
    <w:rsid w:val="00D3003F"/>
    <w:rsid w:val="00D305C8"/>
    <w:rsid w:val="00D307A5"/>
    <w:rsid w:val="00D314EE"/>
    <w:rsid w:val="00D317D1"/>
    <w:rsid w:val="00D31AB1"/>
    <w:rsid w:val="00D320C8"/>
    <w:rsid w:val="00D32541"/>
    <w:rsid w:val="00D32A91"/>
    <w:rsid w:val="00D32EAE"/>
    <w:rsid w:val="00D32F88"/>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F2E"/>
    <w:rsid w:val="00D41F8C"/>
    <w:rsid w:val="00D422C5"/>
    <w:rsid w:val="00D4231B"/>
    <w:rsid w:val="00D4295F"/>
    <w:rsid w:val="00D42CA8"/>
    <w:rsid w:val="00D42E56"/>
    <w:rsid w:val="00D43736"/>
    <w:rsid w:val="00D43D3D"/>
    <w:rsid w:val="00D44CE4"/>
    <w:rsid w:val="00D4536C"/>
    <w:rsid w:val="00D45697"/>
    <w:rsid w:val="00D458AD"/>
    <w:rsid w:val="00D45C9F"/>
    <w:rsid w:val="00D46496"/>
    <w:rsid w:val="00D46538"/>
    <w:rsid w:val="00D46C00"/>
    <w:rsid w:val="00D46D3E"/>
    <w:rsid w:val="00D46EE3"/>
    <w:rsid w:val="00D4772E"/>
    <w:rsid w:val="00D478B6"/>
    <w:rsid w:val="00D47B40"/>
    <w:rsid w:val="00D47F79"/>
    <w:rsid w:val="00D50129"/>
    <w:rsid w:val="00D50C44"/>
    <w:rsid w:val="00D50E70"/>
    <w:rsid w:val="00D51566"/>
    <w:rsid w:val="00D52BB9"/>
    <w:rsid w:val="00D52CBE"/>
    <w:rsid w:val="00D52CED"/>
    <w:rsid w:val="00D53132"/>
    <w:rsid w:val="00D537CA"/>
    <w:rsid w:val="00D537E5"/>
    <w:rsid w:val="00D5403D"/>
    <w:rsid w:val="00D54156"/>
    <w:rsid w:val="00D5434C"/>
    <w:rsid w:val="00D5477B"/>
    <w:rsid w:val="00D5499C"/>
    <w:rsid w:val="00D54B02"/>
    <w:rsid w:val="00D54E1F"/>
    <w:rsid w:val="00D557BF"/>
    <w:rsid w:val="00D55C7A"/>
    <w:rsid w:val="00D560B4"/>
    <w:rsid w:val="00D56488"/>
    <w:rsid w:val="00D565FA"/>
    <w:rsid w:val="00D56928"/>
    <w:rsid w:val="00D5698B"/>
    <w:rsid w:val="00D56CC5"/>
    <w:rsid w:val="00D56DE0"/>
    <w:rsid w:val="00D56E54"/>
    <w:rsid w:val="00D57219"/>
    <w:rsid w:val="00D57340"/>
    <w:rsid w:val="00D5781E"/>
    <w:rsid w:val="00D60209"/>
    <w:rsid w:val="00D60341"/>
    <w:rsid w:val="00D60399"/>
    <w:rsid w:val="00D60B3F"/>
    <w:rsid w:val="00D617E0"/>
    <w:rsid w:val="00D61F65"/>
    <w:rsid w:val="00D62A2E"/>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831"/>
    <w:rsid w:val="00D67BE2"/>
    <w:rsid w:val="00D70B69"/>
    <w:rsid w:val="00D71301"/>
    <w:rsid w:val="00D71948"/>
    <w:rsid w:val="00D719F9"/>
    <w:rsid w:val="00D71A88"/>
    <w:rsid w:val="00D71CBD"/>
    <w:rsid w:val="00D726EA"/>
    <w:rsid w:val="00D72BCC"/>
    <w:rsid w:val="00D72BD3"/>
    <w:rsid w:val="00D7310A"/>
    <w:rsid w:val="00D73250"/>
    <w:rsid w:val="00D7362A"/>
    <w:rsid w:val="00D73894"/>
    <w:rsid w:val="00D73DF5"/>
    <w:rsid w:val="00D7406D"/>
    <w:rsid w:val="00D7420C"/>
    <w:rsid w:val="00D744FB"/>
    <w:rsid w:val="00D74616"/>
    <w:rsid w:val="00D74C8D"/>
    <w:rsid w:val="00D75680"/>
    <w:rsid w:val="00D763F5"/>
    <w:rsid w:val="00D7684D"/>
    <w:rsid w:val="00D76AC8"/>
    <w:rsid w:val="00D76E40"/>
    <w:rsid w:val="00D76EEC"/>
    <w:rsid w:val="00D76F9E"/>
    <w:rsid w:val="00D7717E"/>
    <w:rsid w:val="00D771E9"/>
    <w:rsid w:val="00D77227"/>
    <w:rsid w:val="00D7756D"/>
    <w:rsid w:val="00D77A23"/>
    <w:rsid w:val="00D77CF0"/>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9A6"/>
    <w:rsid w:val="00D85DDD"/>
    <w:rsid w:val="00D86182"/>
    <w:rsid w:val="00D864C2"/>
    <w:rsid w:val="00D8668F"/>
    <w:rsid w:val="00D86752"/>
    <w:rsid w:val="00D8781E"/>
    <w:rsid w:val="00D90830"/>
    <w:rsid w:val="00D90AEC"/>
    <w:rsid w:val="00D90C7C"/>
    <w:rsid w:val="00D90E0D"/>
    <w:rsid w:val="00D91B32"/>
    <w:rsid w:val="00D91C1E"/>
    <w:rsid w:val="00D92002"/>
    <w:rsid w:val="00D92285"/>
    <w:rsid w:val="00D92C22"/>
    <w:rsid w:val="00D930B0"/>
    <w:rsid w:val="00D9337C"/>
    <w:rsid w:val="00D936FA"/>
    <w:rsid w:val="00D937D9"/>
    <w:rsid w:val="00D93960"/>
    <w:rsid w:val="00D939AA"/>
    <w:rsid w:val="00D93A5C"/>
    <w:rsid w:val="00D94243"/>
    <w:rsid w:val="00D943DB"/>
    <w:rsid w:val="00D94490"/>
    <w:rsid w:val="00D947EF"/>
    <w:rsid w:val="00D949DA"/>
    <w:rsid w:val="00D94FE9"/>
    <w:rsid w:val="00D9527A"/>
    <w:rsid w:val="00D954BE"/>
    <w:rsid w:val="00D958AC"/>
    <w:rsid w:val="00D95909"/>
    <w:rsid w:val="00D95D27"/>
    <w:rsid w:val="00D9623A"/>
    <w:rsid w:val="00D9623F"/>
    <w:rsid w:val="00D963B4"/>
    <w:rsid w:val="00D96520"/>
    <w:rsid w:val="00D96700"/>
    <w:rsid w:val="00D96799"/>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B80"/>
    <w:rsid w:val="00DA3D70"/>
    <w:rsid w:val="00DA4125"/>
    <w:rsid w:val="00DA47BF"/>
    <w:rsid w:val="00DA4AEC"/>
    <w:rsid w:val="00DA4B6F"/>
    <w:rsid w:val="00DA4D4E"/>
    <w:rsid w:val="00DA507B"/>
    <w:rsid w:val="00DA53D9"/>
    <w:rsid w:val="00DA5DA9"/>
    <w:rsid w:val="00DA6155"/>
    <w:rsid w:val="00DA680E"/>
    <w:rsid w:val="00DA6A35"/>
    <w:rsid w:val="00DA6E4E"/>
    <w:rsid w:val="00DA6E5F"/>
    <w:rsid w:val="00DA78E2"/>
    <w:rsid w:val="00DA7A75"/>
    <w:rsid w:val="00DB05FF"/>
    <w:rsid w:val="00DB079B"/>
    <w:rsid w:val="00DB08EB"/>
    <w:rsid w:val="00DB1037"/>
    <w:rsid w:val="00DB11D4"/>
    <w:rsid w:val="00DB12B7"/>
    <w:rsid w:val="00DB1C72"/>
    <w:rsid w:val="00DB1EAF"/>
    <w:rsid w:val="00DB2113"/>
    <w:rsid w:val="00DB2398"/>
    <w:rsid w:val="00DB2CAE"/>
    <w:rsid w:val="00DB2D8D"/>
    <w:rsid w:val="00DB356B"/>
    <w:rsid w:val="00DB3BB2"/>
    <w:rsid w:val="00DB3F07"/>
    <w:rsid w:val="00DB41BF"/>
    <w:rsid w:val="00DB4977"/>
    <w:rsid w:val="00DB50A0"/>
    <w:rsid w:val="00DB5198"/>
    <w:rsid w:val="00DB52AC"/>
    <w:rsid w:val="00DB5362"/>
    <w:rsid w:val="00DB5A15"/>
    <w:rsid w:val="00DB5BAD"/>
    <w:rsid w:val="00DB62F2"/>
    <w:rsid w:val="00DB6654"/>
    <w:rsid w:val="00DB67CD"/>
    <w:rsid w:val="00DB6CFF"/>
    <w:rsid w:val="00DB78B0"/>
    <w:rsid w:val="00DB7907"/>
    <w:rsid w:val="00DC0019"/>
    <w:rsid w:val="00DC033D"/>
    <w:rsid w:val="00DC0DCA"/>
    <w:rsid w:val="00DC1649"/>
    <w:rsid w:val="00DC190B"/>
    <w:rsid w:val="00DC1A1C"/>
    <w:rsid w:val="00DC1E6C"/>
    <w:rsid w:val="00DC21AC"/>
    <w:rsid w:val="00DC2465"/>
    <w:rsid w:val="00DC248A"/>
    <w:rsid w:val="00DC257C"/>
    <w:rsid w:val="00DC2C47"/>
    <w:rsid w:val="00DC3DCE"/>
    <w:rsid w:val="00DC51FF"/>
    <w:rsid w:val="00DC5B8C"/>
    <w:rsid w:val="00DC5C1E"/>
    <w:rsid w:val="00DC5F04"/>
    <w:rsid w:val="00DC76C4"/>
    <w:rsid w:val="00DD0002"/>
    <w:rsid w:val="00DD051D"/>
    <w:rsid w:val="00DD1296"/>
    <w:rsid w:val="00DD15E6"/>
    <w:rsid w:val="00DD1D59"/>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50DB"/>
    <w:rsid w:val="00DD55FD"/>
    <w:rsid w:val="00DD5A08"/>
    <w:rsid w:val="00DD5FCB"/>
    <w:rsid w:val="00DD65D4"/>
    <w:rsid w:val="00DD6669"/>
    <w:rsid w:val="00DD73F9"/>
    <w:rsid w:val="00DD78C4"/>
    <w:rsid w:val="00DD7B54"/>
    <w:rsid w:val="00DD7C17"/>
    <w:rsid w:val="00DE00B7"/>
    <w:rsid w:val="00DE05AA"/>
    <w:rsid w:val="00DE06B6"/>
    <w:rsid w:val="00DE0D92"/>
    <w:rsid w:val="00DE1363"/>
    <w:rsid w:val="00DE1DFE"/>
    <w:rsid w:val="00DE1EAD"/>
    <w:rsid w:val="00DE21C3"/>
    <w:rsid w:val="00DE2441"/>
    <w:rsid w:val="00DE2F9A"/>
    <w:rsid w:val="00DE35C5"/>
    <w:rsid w:val="00DE3B6D"/>
    <w:rsid w:val="00DE40BE"/>
    <w:rsid w:val="00DE4517"/>
    <w:rsid w:val="00DE4A79"/>
    <w:rsid w:val="00DE51EC"/>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1CC"/>
    <w:rsid w:val="00DF027C"/>
    <w:rsid w:val="00DF0D7B"/>
    <w:rsid w:val="00DF1B0F"/>
    <w:rsid w:val="00DF2DE8"/>
    <w:rsid w:val="00DF335B"/>
    <w:rsid w:val="00DF38AA"/>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5C7"/>
    <w:rsid w:val="00DF7742"/>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E96"/>
    <w:rsid w:val="00E06F60"/>
    <w:rsid w:val="00E07485"/>
    <w:rsid w:val="00E07A7F"/>
    <w:rsid w:val="00E07E57"/>
    <w:rsid w:val="00E07F99"/>
    <w:rsid w:val="00E07FBB"/>
    <w:rsid w:val="00E1045A"/>
    <w:rsid w:val="00E1051E"/>
    <w:rsid w:val="00E10928"/>
    <w:rsid w:val="00E10DC4"/>
    <w:rsid w:val="00E11154"/>
    <w:rsid w:val="00E111E3"/>
    <w:rsid w:val="00E12820"/>
    <w:rsid w:val="00E1306A"/>
    <w:rsid w:val="00E13804"/>
    <w:rsid w:val="00E13EF6"/>
    <w:rsid w:val="00E1441B"/>
    <w:rsid w:val="00E1460C"/>
    <w:rsid w:val="00E14B4C"/>
    <w:rsid w:val="00E14C6E"/>
    <w:rsid w:val="00E15615"/>
    <w:rsid w:val="00E15831"/>
    <w:rsid w:val="00E159B3"/>
    <w:rsid w:val="00E159F3"/>
    <w:rsid w:val="00E1660A"/>
    <w:rsid w:val="00E16A25"/>
    <w:rsid w:val="00E16C39"/>
    <w:rsid w:val="00E16E93"/>
    <w:rsid w:val="00E17436"/>
    <w:rsid w:val="00E177E0"/>
    <w:rsid w:val="00E17AB5"/>
    <w:rsid w:val="00E17E6E"/>
    <w:rsid w:val="00E201E6"/>
    <w:rsid w:val="00E20351"/>
    <w:rsid w:val="00E20736"/>
    <w:rsid w:val="00E20B84"/>
    <w:rsid w:val="00E20E3A"/>
    <w:rsid w:val="00E20F96"/>
    <w:rsid w:val="00E2126E"/>
    <w:rsid w:val="00E2157D"/>
    <w:rsid w:val="00E2197A"/>
    <w:rsid w:val="00E2198B"/>
    <w:rsid w:val="00E21D77"/>
    <w:rsid w:val="00E21DF9"/>
    <w:rsid w:val="00E220DC"/>
    <w:rsid w:val="00E23618"/>
    <w:rsid w:val="00E2399A"/>
    <w:rsid w:val="00E239EE"/>
    <w:rsid w:val="00E23E5D"/>
    <w:rsid w:val="00E23E97"/>
    <w:rsid w:val="00E23F9C"/>
    <w:rsid w:val="00E24076"/>
    <w:rsid w:val="00E240B4"/>
    <w:rsid w:val="00E24601"/>
    <w:rsid w:val="00E24769"/>
    <w:rsid w:val="00E247EB"/>
    <w:rsid w:val="00E2483E"/>
    <w:rsid w:val="00E248D1"/>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6B4"/>
    <w:rsid w:val="00E32872"/>
    <w:rsid w:val="00E328F7"/>
    <w:rsid w:val="00E32CC9"/>
    <w:rsid w:val="00E32DFC"/>
    <w:rsid w:val="00E330C0"/>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8B3"/>
    <w:rsid w:val="00E41AE6"/>
    <w:rsid w:val="00E41BBD"/>
    <w:rsid w:val="00E41D0C"/>
    <w:rsid w:val="00E41D62"/>
    <w:rsid w:val="00E42315"/>
    <w:rsid w:val="00E42698"/>
    <w:rsid w:val="00E426B3"/>
    <w:rsid w:val="00E42728"/>
    <w:rsid w:val="00E42A6B"/>
    <w:rsid w:val="00E42D32"/>
    <w:rsid w:val="00E42FC1"/>
    <w:rsid w:val="00E43233"/>
    <w:rsid w:val="00E433F4"/>
    <w:rsid w:val="00E4399B"/>
    <w:rsid w:val="00E43C38"/>
    <w:rsid w:val="00E43D8B"/>
    <w:rsid w:val="00E43E36"/>
    <w:rsid w:val="00E440D4"/>
    <w:rsid w:val="00E441E6"/>
    <w:rsid w:val="00E447AA"/>
    <w:rsid w:val="00E45572"/>
    <w:rsid w:val="00E4578A"/>
    <w:rsid w:val="00E45A53"/>
    <w:rsid w:val="00E45C49"/>
    <w:rsid w:val="00E45C84"/>
    <w:rsid w:val="00E4600B"/>
    <w:rsid w:val="00E46090"/>
    <w:rsid w:val="00E462F9"/>
    <w:rsid w:val="00E466EE"/>
    <w:rsid w:val="00E475EE"/>
    <w:rsid w:val="00E508F0"/>
    <w:rsid w:val="00E50C9E"/>
    <w:rsid w:val="00E50D4F"/>
    <w:rsid w:val="00E5115C"/>
    <w:rsid w:val="00E51A8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5D9"/>
    <w:rsid w:val="00E546C6"/>
    <w:rsid w:val="00E54B08"/>
    <w:rsid w:val="00E54B92"/>
    <w:rsid w:val="00E553D5"/>
    <w:rsid w:val="00E5563A"/>
    <w:rsid w:val="00E55FD4"/>
    <w:rsid w:val="00E56782"/>
    <w:rsid w:val="00E569EB"/>
    <w:rsid w:val="00E56A6F"/>
    <w:rsid w:val="00E57263"/>
    <w:rsid w:val="00E57841"/>
    <w:rsid w:val="00E57889"/>
    <w:rsid w:val="00E57E25"/>
    <w:rsid w:val="00E57EC2"/>
    <w:rsid w:val="00E601BC"/>
    <w:rsid w:val="00E606DF"/>
    <w:rsid w:val="00E6087A"/>
    <w:rsid w:val="00E60DAA"/>
    <w:rsid w:val="00E61010"/>
    <w:rsid w:val="00E617CD"/>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7E8"/>
    <w:rsid w:val="00E6593C"/>
    <w:rsid w:val="00E65CAB"/>
    <w:rsid w:val="00E65E07"/>
    <w:rsid w:val="00E66BD2"/>
    <w:rsid w:val="00E66D64"/>
    <w:rsid w:val="00E6711E"/>
    <w:rsid w:val="00E677C6"/>
    <w:rsid w:val="00E678A4"/>
    <w:rsid w:val="00E67C4E"/>
    <w:rsid w:val="00E67F15"/>
    <w:rsid w:val="00E67F6F"/>
    <w:rsid w:val="00E7038D"/>
    <w:rsid w:val="00E70422"/>
    <w:rsid w:val="00E70585"/>
    <w:rsid w:val="00E7094C"/>
    <w:rsid w:val="00E70990"/>
    <w:rsid w:val="00E70D21"/>
    <w:rsid w:val="00E7174E"/>
    <w:rsid w:val="00E71769"/>
    <w:rsid w:val="00E72D4A"/>
    <w:rsid w:val="00E7388D"/>
    <w:rsid w:val="00E7399E"/>
    <w:rsid w:val="00E7409C"/>
    <w:rsid w:val="00E74218"/>
    <w:rsid w:val="00E7463B"/>
    <w:rsid w:val="00E74641"/>
    <w:rsid w:val="00E749B5"/>
    <w:rsid w:val="00E74C37"/>
    <w:rsid w:val="00E7507F"/>
    <w:rsid w:val="00E75283"/>
    <w:rsid w:val="00E7564D"/>
    <w:rsid w:val="00E75EAC"/>
    <w:rsid w:val="00E7610C"/>
    <w:rsid w:val="00E7611F"/>
    <w:rsid w:val="00E7719C"/>
    <w:rsid w:val="00E802C7"/>
    <w:rsid w:val="00E80318"/>
    <w:rsid w:val="00E8090F"/>
    <w:rsid w:val="00E80EFB"/>
    <w:rsid w:val="00E80FCA"/>
    <w:rsid w:val="00E814EC"/>
    <w:rsid w:val="00E815C1"/>
    <w:rsid w:val="00E81651"/>
    <w:rsid w:val="00E8186F"/>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A0"/>
    <w:rsid w:val="00E8479D"/>
    <w:rsid w:val="00E84B02"/>
    <w:rsid w:val="00E852A1"/>
    <w:rsid w:val="00E8532A"/>
    <w:rsid w:val="00E85410"/>
    <w:rsid w:val="00E85534"/>
    <w:rsid w:val="00E86514"/>
    <w:rsid w:val="00E867D3"/>
    <w:rsid w:val="00E8680C"/>
    <w:rsid w:val="00E86874"/>
    <w:rsid w:val="00E86A79"/>
    <w:rsid w:val="00E86C40"/>
    <w:rsid w:val="00E87161"/>
    <w:rsid w:val="00E87A8A"/>
    <w:rsid w:val="00E87B97"/>
    <w:rsid w:val="00E87D0B"/>
    <w:rsid w:val="00E87D60"/>
    <w:rsid w:val="00E901C5"/>
    <w:rsid w:val="00E90695"/>
    <w:rsid w:val="00E909EC"/>
    <w:rsid w:val="00E91B23"/>
    <w:rsid w:val="00E92326"/>
    <w:rsid w:val="00E92D1F"/>
    <w:rsid w:val="00E93548"/>
    <w:rsid w:val="00E93BB1"/>
    <w:rsid w:val="00E93F08"/>
    <w:rsid w:val="00E947D4"/>
    <w:rsid w:val="00E955EA"/>
    <w:rsid w:val="00E95619"/>
    <w:rsid w:val="00E95850"/>
    <w:rsid w:val="00E96246"/>
    <w:rsid w:val="00E96286"/>
    <w:rsid w:val="00E96371"/>
    <w:rsid w:val="00E96380"/>
    <w:rsid w:val="00E96B42"/>
    <w:rsid w:val="00E974C6"/>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FC5"/>
    <w:rsid w:val="00EA3059"/>
    <w:rsid w:val="00EA3899"/>
    <w:rsid w:val="00EA4781"/>
    <w:rsid w:val="00EA47C1"/>
    <w:rsid w:val="00EA5118"/>
    <w:rsid w:val="00EA59E4"/>
    <w:rsid w:val="00EA5D84"/>
    <w:rsid w:val="00EA5FEA"/>
    <w:rsid w:val="00EA5FF4"/>
    <w:rsid w:val="00EA67C5"/>
    <w:rsid w:val="00EA684A"/>
    <w:rsid w:val="00EA6F20"/>
    <w:rsid w:val="00EA72DF"/>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806"/>
    <w:rsid w:val="00EC49D4"/>
    <w:rsid w:val="00EC5344"/>
    <w:rsid w:val="00EC5369"/>
    <w:rsid w:val="00EC575E"/>
    <w:rsid w:val="00EC57A8"/>
    <w:rsid w:val="00EC5AE7"/>
    <w:rsid w:val="00EC5B3A"/>
    <w:rsid w:val="00EC61E9"/>
    <w:rsid w:val="00EC6267"/>
    <w:rsid w:val="00EC6483"/>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362"/>
    <w:rsid w:val="00ED45BD"/>
    <w:rsid w:val="00ED4F32"/>
    <w:rsid w:val="00ED56EC"/>
    <w:rsid w:val="00ED5AB4"/>
    <w:rsid w:val="00ED5BC5"/>
    <w:rsid w:val="00ED626B"/>
    <w:rsid w:val="00ED67ED"/>
    <w:rsid w:val="00ED6936"/>
    <w:rsid w:val="00ED7043"/>
    <w:rsid w:val="00ED7077"/>
    <w:rsid w:val="00ED73CF"/>
    <w:rsid w:val="00ED756E"/>
    <w:rsid w:val="00ED7F8D"/>
    <w:rsid w:val="00EE02C6"/>
    <w:rsid w:val="00EE02CE"/>
    <w:rsid w:val="00EE065A"/>
    <w:rsid w:val="00EE08F7"/>
    <w:rsid w:val="00EE0917"/>
    <w:rsid w:val="00EE0A53"/>
    <w:rsid w:val="00EE0BAF"/>
    <w:rsid w:val="00EE1691"/>
    <w:rsid w:val="00EE1706"/>
    <w:rsid w:val="00EE1707"/>
    <w:rsid w:val="00EE18F0"/>
    <w:rsid w:val="00EE1CFE"/>
    <w:rsid w:val="00EE24B7"/>
    <w:rsid w:val="00EE2C8F"/>
    <w:rsid w:val="00EE2FC1"/>
    <w:rsid w:val="00EE361F"/>
    <w:rsid w:val="00EE37C6"/>
    <w:rsid w:val="00EE3C60"/>
    <w:rsid w:val="00EE4326"/>
    <w:rsid w:val="00EE49B8"/>
    <w:rsid w:val="00EE4AB6"/>
    <w:rsid w:val="00EE4C21"/>
    <w:rsid w:val="00EE5607"/>
    <w:rsid w:val="00EE56DA"/>
    <w:rsid w:val="00EE5B0B"/>
    <w:rsid w:val="00EE5D4B"/>
    <w:rsid w:val="00EE6613"/>
    <w:rsid w:val="00EE6CA0"/>
    <w:rsid w:val="00EE6CE5"/>
    <w:rsid w:val="00EE719A"/>
    <w:rsid w:val="00EE7525"/>
    <w:rsid w:val="00EE7A9E"/>
    <w:rsid w:val="00EE7DE7"/>
    <w:rsid w:val="00EF01C8"/>
    <w:rsid w:val="00EF0452"/>
    <w:rsid w:val="00EF111C"/>
    <w:rsid w:val="00EF14AE"/>
    <w:rsid w:val="00EF19BD"/>
    <w:rsid w:val="00EF2015"/>
    <w:rsid w:val="00EF2131"/>
    <w:rsid w:val="00EF215C"/>
    <w:rsid w:val="00EF21D4"/>
    <w:rsid w:val="00EF2566"/>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5B2"/>
    <w:rsid w:val="00EF57B5"/>
    <w:rsid w:val="00EF58F7"/>
    <w:rsid w:val="00EF6723"/>
    <w:rsid w:val="00EF6DC8"/>
    <w:rsid w:val="00EF6E40"/>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1DBD"/>
    <w:rsid w:val="00F0202C"/>
    <w:rsid w:val="00F025DB"/>
    <w:rsid w:val="00F02624"/>
    <w:rsid w:val="00F031A6"/>
    <w:rsid w:val="00F0354E"/>
    <w:rsid w:val="00F03EAA"/>
    <w:rsid w:val="00F04358"/>
    <w:rsid w:val="00F04E2C"/>
    <w:rsid w:val="00F05E44"/>
    <w:rsid w:val="00F05F10"/>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EDE"/>
    <w:rsid w:val="00F16138"/>
    <w:rsid w:val="00F16949"/>
    <w:rsid w:val="00F16D52"/>
    <w:rsid w:val="00F16E48"/>
    <w:rsid w:val="00F17190"/>
    <w:rsid w:val="00F17243"/>
    <w:rsid w:val="00F17273"/>
    <w:rsid w:val="00F178CD"/>
    <w:rsid w:val="00F1792E"/>
    <w:rsid w:val="00F17C9D"/>
    <w:rsid w:val="00F17EAD"/>
    <w:rsid w:val="00F2009E"/>
    <w:rsid w:val="00F209B5"/>
    <w:rsid w:val="00F20D76"/>
    <w:rsid w:val="00F21D7C"/>
    <w:rsid w:val="00F22045"/>
    <w:rsid w:val="00F22208"/>
    <w:rsid w:val="00F22259"/>
    <w:rsid w:val="00F2237E"/>
    <w:rsid w:val="00F2279B"/>
    <w:rsid w:val="00F22AF8"/>
    <w:rsid w:val="00F23064"/>
    <w:rsid w:val="00F2364F"/>
    <w:rsid w:val="00F23DEB"/>
    <w:rsid w:val="00F24660"/>
    <w:rsid w:val="00F2467E"/>
    <w:rsid w:val="00F246AA"/>
    <w:rsid w:val="00F246FE"/>
    <w:rsid w:val="00F261BC"/>
    <w:rsid w:val="00F267C3"/>
    <w:rsid w:val="00F26B96"/>
    <w:rsid w:val="00F26BD3"/>
    <w:rsid w:val="00F26D2B"/>
    <w:rsid w:val="00F26E97"/>
    <w:rsid w:val="00F26F75"/>
    <w:rsid w:val="00F27374"/>
    <w:rsid w:val="00F2777B"/>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17B"/>
    <w:rsid w:val="00F53610"/>
    <w:rsid w:val="00F537A3"/>
    <w:rsid w:val="00F53962"/>
    <w:rsid w:val="00F53C54"/>
    <w:rsid w:val="00F53C57"/>
    <w:rsid w:val="00F53E03"/>
    <w:rsid w:val="00F543E1"/>
    <w:rsid w:val="00F54F3C"/>
    <w:rsid w:val="00F54FFA"/>
    <w:rsid w:val="00F55A77"/>
    <w:rsid w:val="00F55E7C"/>
    <w:rsid w:val="00F55F5D"/>
    <w:rsid w:val="00F5613B"/>
    <w:rsid w:val="00F56C0F"/>
    <w:rsid w:val="00F572BC"/>
    <w:rsid w:val="00F57510"/>
    <w:rsid w:val="00F5795D"/>
    <w:rsid w:val="00F57ED2"/>
    <w:rsid w:val="00F60205"/>
    <w:rsid w:val="00F6038B"/>
    <w:rsid w:val="00F60434"/>
    <w:rsid w:val="00F60514"/>
    <w:rsid w:val="00F606E4"/>
    <w:rsid w:val="00F610E9"/>
    <w:rsid w:val="00F612B6"/>
    <w:rsid w:val="00F61342"/>
    <w:rsid w:val="00F61990"/>
    <w:rsid w:val="00F61F7D"/>
    <w:rsid w:val="00F62177"/>
    <w:rsid w:val="00F624E8"/>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5DD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E7A"/>
    <w:rsid w:val="00F71FB9"/>
    <w:rsid w:val="00F721A3"/>
    <w:rsid w:val="00F721E8"/>
    <w:rsid w:val="00F7244C"/>
    <w:rsid w:val="00F72CC6"/>
    <w:rsid w:val="00F7334F"/>
    <w:rsid w:val="00F735F3"/>
    <w:rsid w:val="00F73824"/>
    <w:rsid w:val="00F738E7"/>
    <w:rsid w:val="00F73A0C"/>
    <w:rsid w:val="00F73CBD"/>
    <w:rsid w:val="00F7443C"/>
    <w:rsid w:val="00F74A20"/>
    <w:rsid w:val="00F74B33"/>
    <w:rsid w:val="00F74F10"/>
    <w:rsid w:val="00F74F9D"/>
    <w:rsid w:val="00F75059"/>
    <w:rsid w:val="00F75159"/>
    <w:rsid w:val="00F754B5"/>
    <w:rsid w:val="00F7569C"/>
    <w:rsid w:val="00F75A79"/>
    <w:rsid w:val="00F763B3"/>
    <w:rsid w:val="00F76AA7"/>
    <w:rsid w:val="00F76E82"/>
    <w:rsid w:val="00F76EC5"/>
    <w:rsid w:val="00F76FB1"/>
    <w:rsid w:val="00F770F0"/>
    <w:rsid w:val="00F773F0"/>
    <w:rsid w:val="00F7749D"/>
    <w:rsid w:val="00F77F82"/>
    <w:rsid w:val="00F801BE"/>
    <w:rsid w:val="00F806AB"/>
    <w:rsid w:val="00F806E6"/>
    <w:rsid w:val="00F807FB"/>
    <w:rsid w:val="00F81841"/>
    <w:rsid w:val="00F81D22"/>
    <w:rsid w:val="00F826A5"/>
    <w:rsid w:val="00F82DB2"/>
    <w:rsid w:val="00F833CA"/>
    <w:rsid w:val="00F837DB"/>
    <w:rsid w:val="00F84061"/>
    <w:rsid w:val="00F84201"/>
    <w:rsid w:val="00F84425"/>
    <w:rsid w:val="00F849BA"/>
    <w:rsid w:val="00F84FA2"/>
    <w:rsid w:val="00F84FC6"/>
    <w:rsid w:val="00F8508A"/>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1B19"/>
    <w:rsid w:val="00F922D6"/>
    <w:rsid w:val="00F929AB"/>
    <w:rsid w:val="00F92BFF"/>
    <w:rsid w:val="00F92CEC"/>
    <w:rsid w:val="00F9320F"/>
    <w:rsid w:val="00F93DBB"/>
    <w:rsid w:val="00F93DC8"/>
    <w:rsid w:val="00F946DC"/>
    <w:rsid w:val="00F94C0B"/>
    <w:rsid w:val="00F94D22"/>
    <w:rsid w:val="00F94D83"/>
    <w:rsid w:val="00F95030"/>
    <w:rsid w:val="00F95B29"/>
    <w:rsid w:val="00F95B7E"/>
    <w:rsid w:val="00F965EA"/>
    <w:rsid w:val="00F96C56"/>
    <w:rsid w:val="00F96EAC"/>
    <w:rsid w:val="00F970CE"/>
    <w:rsid w:val="00F97A38"/>
    <w:rsid w:val="00F97A42"/>
    <w:rsid w:val="00F97D60"/>
    <w:rsid w:val="00FA02FD"/>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307"/>
    <w:rsid w:val="00FA6404"/>
    <w:rsid w:val="00FA6698"/>
    <w:rsid w:val="00FA6A2F"/>
    <w:rsid w:val="00FA6C26"/>
    <w:rsid w:val="00FA72B8"/>
    <w:rsid w:val="00FA74CB"/>
    <w:rsid w:val="00FA759D"/>
    <w:rsid w:val="00FA77EA"/>
    <w:rsid w:val="00FA7857"/>
    <w:rsid w:val="00FA7CEF"/>
    <w:rsid w:val="00FB05CB"/>
    <w:rsid w:val="00FB086C"/>
    <w:rsid w:val="00FB0924"/>
    <w:rsid w:val="00FB0F3D"/>
    <w:rsid w:val="00FB13B6"/>
    <w:rsid w:val="00FB1D27"/>
    <w:rsid w:val="00FB3153"/>
    <w:rsid w:val="00FB326E"/>
    <w:rsid w:val="00FB3408"/>
    <w:rsid w:val="00FB34AF"/>
    <w:rsid w:val="00FB35C5"/>
    <w:rsid w:val="00FB36E8"/>
    <w:rsid w:val="00FB41B2"/>
    <w:rsid w:val="00FB43AC"/>
    <w:rsid w:val="00FB4A33"/>
    <w:rsid w:val="00FB4E7B"/>
    <w:rsid w:val="00FB59F6"/>
    <w:rsid w:val="00FB6190"/>
    <w:rsid w:val="00FB717E"/>
    <w:rsid w:val="00FB7FBE"/>
    <w:rsid w:val="00FC062A"/>
    <w:rsid w:val="00FC06AC"/>
    <w:rsid w:val="00FC0A78"/>
    <w:rsid w:val="00FC0C9F"/>
    <w:rsid w:val="00FC11E2"/>
    <w:rsid w:val="00FC1307"/>
    <w:rsid w:val="00FC179D"/>
    <w:rsid w:val="00FC190C"/>
    <w:rsid w:val="00FC1EAF"/>
    <w:rsid w:val="00FC23E0"/>
    <w:rsid w:val="00FC27EF"/>
    <w:rsid w:val="00FC3048"/>
    <w:rsid w:val="00FC36D6"/>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970"/>
    <w:rsid w:val="00FD0027"/>
    <w:rsid w:val="00FD048A"/>
    <w:rsid w:val="00FD084B"/>
    <w:rsid w:val="00FD0C0F"/>
    <w:rsid w:val="00FD1106"/>
    <w:rsid w:val="00FD137B"/>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D4D"/>
    <w:rsid w:val="00FE6E67"/>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5061"/>
    <w:rsid w:val="00FF54C9"/>
    <w:rsid w:val="00FF5625"/>
    <w:rsid w:val="00FF59D8"/>
    <w:rsid w:val="00FF639B"/>
    <w:rsid w:val="00FF66F9"/>
    <w:rsid w:val="00FF68F7"/>
    <w:rsid w:val="00FF6955"/>
    <w:rsid w:val="00FF6B4A"/>
    <w:rsid w:val="00FF6D76"/>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AB61B16E-67BB-4D0D-9F87-37C623348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sz w:val="36"/>
      <w:lang w:val="en-GB" w:eastAsia="en-US"/>
    </w:rPr>
  </w:style>
  <w:style w:type="character" w:customStyle="1" w:styleId="Heading9Char">
    <w:name w:val="Heading 9 Char"/>
    <w:basedOn w:val="DefaultParagraphFont"/>
    <w:link w:val="Heading9"/>
    <w:qFormat/>
    <w:rPr>
      <w:rFonts w:ascii="Arial" w:eastAsia="Arial" w:hAnsi="Arial"/>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hAnsi="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uiPriority w:val="99"/>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character" w:styleId="Hyperlink">
    <w:name w:val="Hyperlink"/>
    <w:basedOn w:val="DefaultParagraphFont"/>
    <w:uiPriority w:val="99"/>
    <w:unhideWhenUsed/>
    <w:rsid w:val="00E418B3"/>
    <w:rPr>
      <w:color w:val="0563C1" w:themeColor="hyperlink"/>
      <w:u w:val="single"/>
    </w:rPr>
  </w:style>
  <w:style w:type="character" w:styleId="UnresolvedMention">
    <w:name w:val="Unresolved Mention"/>
    <w:basedOn w:val="DefaultParagraphFont"/>
    <w:uiPriority w:val="99"/>
    <w:semiHidden/>
    <w:unhideWhenUsed/>
    <w:rsid w:val="00E418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1572</Words>
  <Characters>8963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 Li, Ziyi</dc:creator>
  <cp:lastModifiedBy>Yi1-Xiaomi</cp:lastModifiedBy>
  <cp:revision>4</cp:revision>
  <dcterms:created xsi:type="dcterms:W3CDTF">2025-06-02T06:37:00Z</dcterms:created>
  <dcterms:modified xsi:type="dcterms:W3CDTF">2025-06-02T06:40:00Z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e5f6b9e02a4411f080006be100006be1">
    <vt:lpwstr>CWMzoB8T8vQ7H2j/FJH9sFrErd2RQp2nv3RWZNRfZ/VjToH8K3dTFuwplbRJjVxIswKW1aB1VG6Do5tnmrelZPEPA==</vt:lpwstr>
  </property>
  <property fmtid="{D5CDD505-2E9C-101B-9397-08002B2CF9AE}" pid="15" name="CWMfca774502a4811f08000193a0000193a">
    <vt:lpwstr>CWMCyJh5wLbgHV8c6fBQxd3R01l8oB9gAg61CjG6tvLwrPv1S9U6uzOWtO/8/7VWUz9VAibYC9T20ujdtlfor2G6A==</vt:lpwstr>
  </property>
  <property fmtid="{D5CDD505-2E9C-101B-9397-08002B2CF9AE}" pid="16" name="CWMfd4ded802a4811f08000193a0000193a">
    <vt:lpwstr>CWMlmShGGJ1MnzpuA20figQ496fnEEYiDMsLezLX0baW7e0ssZHTOPstsbPo6UMK930Fgz46JSCOgXoTGtia5ivrw==</vt:lpwstr>
  </property>
  <property fmtid="{D5CDD505-2E9C-101B-9397-08002B2CF9AE}" pid="17" name="CWMe740caf03cac11f080007fee00007eee">
    <vt:lpwstr>CWM72NkSXsvuqdLUqN7KgfW+ILTiXdCI9UXD2R7E+2kgejkNJyXdcDkRjUE9BuFd6n7qGqRKlxukEoTIStapjF95g==</vt:lpwstr>
  </property>
  <property fmtid="{D5CDD505-2E9C-101B-9397-08002B2CF9AE}" pid="18" name="CWM90c099e03d1e11f08000516400005064">
    <vt:lpwstr>CWMigMN5E0g8LR6IkAX/yT624wvSZzDAuc6XzeMz1mOaxKJKKWB3OyB+Qd8wjz/V4Y9anpNI2TiS1rRHSVFCLbVHA==</vt:lpwstr>
  </property>
  <property fmtid="{D5CDD505-2E9C-101B-9397-08002B2CF9AE}" pid="19" name="CWM601977703d3811f080001db100001db1">
    <vt:lpwstr>CWM1LUk/ytmTHbt4mj9qqBxkg7GesenXYQ9LPtFzq3/F585VLOYu/F9gZYpu8jnwwf4u+nd9Wy7iUVqN5FADq6JhQ==</vt:lpwstr>
  </property>
  <property fmtid="{D5CDD505-2E9C-101B-9397-08002B2CF9AE}" pid="20" name="CWM04d359503d3b11f08000516400005064">
    <vt:lpwstr>CWMcG3dr5B5kq2FDmAo/AGkjZDsCJEj/tl6qATuIVHuIX2WHClvNfJ1w7XN6V4kWFKU6MxG2Avlb7sLe4V+So9GFQ==</vt:lpwstr>
  </property>
  <property fmtid="{D5CDD505-2E9C-101B-9397-08002B2CF9AE}" pid="21" name="CWM05f989d03d3b11f08000516400005064">
    <vt:lpwstr>CWMcG3dr5B5kq2FDmAo/AGkjZDsCJEj/tl6qATuIVHuIX2x11KqRC/50IqV8//iY3jjs/XLCx+57G9eAmueAyFVMw==</vt:lpwstr>
  </property>
  <property fmtid="{D5CDD505-2E9C-101B-9397-08002B2CF9AE}" pid="22" name="CWM680e38e03d3c11f08000516400005064">
    <vt:lpwstr>CWMnE216UkdPWWoMKTGx72EaPj2yjM+ZjvqX233cTqPJ76/2e7XhZd6MGLAVx37UkJbZWtwu35UouVGutf/oWfNbg==</vt:lpwstr>
  </property>
  <property fmtid="{D5CDD505-2E9C-101B-9397-08002B2CF9AE}" pid="23" name="CWM6f7005f03d3c11f08000516400005064">
    <vt:lpwstr>CWM4q0JKakubWjAdypjSgHIyFiWiRmgI6Zn/LB0udXX1KIX/iCtsDkZMYVK/yAyguCiFuFI6LOEllyiJ50nWSa0xg==</vt:lpwstr>
  </property>
  <property fmtid="{D5CDD505-2E9C-101B-9397-08002B2CF9AE}" pid="24" name="CWMa4fcac003d3c11f08000516400005064">
    <vt:lpwstr>CWMsyT7mhYDvtaKFvRYm+0VPrlJTh5XJS/urxLb62pQ/u2x9QbdqnmpwOQgno8y6Y8Jv42KYJEPDlSEusOMwnbMUQ==</vt:lpwstr>
  </property>
  <property fmtid="{D5CDD505-2E9C-101B-9397-08002B2CF9AE}" pid="25" name="CWM1acbdcc03d3e11f08000516400005064">
    <vt:lpwstr>CWMQFaKHIvoZlT9PI6/CH/U4P+urTgxZII4cQtk42p42SG3So9wABBDU7qydQcpU6MxBaEKSlmz6lH6nphcU5zZmA==</vt:lpwstr>
  </property>
  <property fmtid="{D5CDD505-2E9C-101B-9397-08002B2CF9AE}" pid="26" name="CWM3a2204a03d3e11f08000516400005064">
    <vt:lpwstr>CWMvQGUu6v/A1zxctFNCAyaERkHPAd0SN6nscnkeYRnQIxc6HxxVNSrLIdkvbFXDShHmN2H1f2tMs8nPe/nb3JULA==</vt:lpwstr>
  </property>
  <property fmtid="{D5CDD505-2E9C-101B-9397-08002B2CF9AE}" pid="27" name="CWM9b3b50703f7311f08000516400005064">
    <vt:lpwstr>CWMEy1r2kGELfAUQT+r3QvSH4+A8bjyVN1DpU8PMniCBy+ed/OR5ismXnP3eSCDDGGTRHt9IygFc0BhWdN49m7dKg==</vt:lpwstr>
  </property>
  <property fmtid="{D5CDD505-2E9C-101B-9397-08002B2CF9AE}" pid="28" name="CWM40017fa03f7c11f080007fee00007eee">
    <vt:lpwstr>CWM3qe737N8kZkYzH3dtdJSZlSK8LbBlU4sraOBt5BOrq9V4D3uAcNxjNXq6sbbN3F9oV/v/AcIH0GBL/2K/KAZcA==</vt:lpwstr>
  </property>
</Properties>
</file>